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4C254" w14:textId="48B40850" w:rsidR="00467FF3" w:rsidRPr="00584436" w:rsidRDefault="00467FF3" w:rsidP="00467FF3">
      <w:pPr>
        <w:spacing w:line="240" w:lineRule="auto"/>
        <w:rPr>
          <w:rFonts w:ascii="Comic Sans MS" w:eastAsia="Times New Roman" w:hAnsi="Comic Sans MS" w:cs="Arial"/>
          <w:b/>
          <w:bCs/>
          <w:color w:val="333333"/>
          <w:sz w:val="24"/>
          <w:szCs w:val="24"/>
          <w:lang w:eastAsia="en-GB"/>
        </w:rPr>
      </w:pPr>
      <w:bookmarkStart w:id="0" w:name="_GoBack"/>
      <w:bookmarkEnd w:id="0"/>
      <w:r w:rsidRPr="00584436">
        <w:rPr>
          <w:rFonts w:ascii="Comic Sans MS" w:eastAsia="Times New Roman" w:hAnsi="Comic Sans MS" w:cs="Arial"/>
          <w:b/>
          <w:bCs/>
          <w:color w:val="333333"/>
          <w:sz w:val="24"/>
          <w:szCs w:val="24"/>
          <w:lang w:eastAsia="en-GB"/>
        </w:rPr>
        <w:t xml:space="preserve">School Readiness </w:t>
      </w:r>
      <w:r w:rsidR="005B362C" w:rsidRPr="00584436">
        <w:rPr>
          <w:rFonts w:ascii="Comic Sans MS" w:eastAsia="Times New Roman" w:hAnsi="Comic Sans MS" w:cs="Arial"/>
          <w:b/>
          <w:bCs/>
          <w:color w:val="333333"/>
          <w:sz w:val="24"/>
          <w:szCs w:val="24"/>
          <w:lang w:eastAsia="en-GB"/>
        </w:rPr>
        <w:t xml:space="preserve">(FS2) </w:t>
      </w:r>
      <w:r w:rsidRPr="00584436">
        <w:rPr>
          <w:rFonts w:ascii="Comic Sans MS" w:eastAsia="Times New Roman" w:hAnsi="Comic Sans MS" w:cs="Arial"/>
          <w:b/>
          <w:bCs/>
          <w:color w:val="333333"/>
          <w:sz w:val="24"/>
          <w:szCs w:val="24"/>
          <w:lang w:eastAsia="en-GB"/>
        </w:rPr>
        <w:t>– information for parents</w:t>
      </w:r>
      <w:r w:rsidR="009E5482">
        <w:rPr>
          <w:rFonts w:ascii="Comic Sans MS" w:eastAsia="Times New Roman" w:hAnsi="Comic Sans MS" w:cs="Arial"/>
          <w:b/>
          <w:bCs/>
          <w:color w:val="333333"/>
          <w:sz w:val="24"/>
          <w:szCs w:val="24"/>
          <w:lang w:eastAsia="en-GB"/>
        </w:rPr>
        <w:t xml:space="preserve"> meeting</w:t>
      </w:r>
    </w:p>
    <w:p w14:paraId="114ED0F2" w14:textId="4A668647" w:rsidR="00467FF3" w:rsidRPr="00584436" w:rsidRDefault="00467FF3" w:rsidP="00467FF3">
      <w:p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There’s plenty you can do to help your child get ready for moving to the Reception Year (FS2). Here are some top tips for things you can do in the run-up to their transition to Reception, so all they’ll have to concentrate on is learning something new and enjoying themselves with their new friends.</w:t>
      </w:r>
    </w:p>
    <w:p w14:paraId="5A3A25C9" w14:textId="571425FD" w:rsidR="00467FF3" w:rsidRPr="00584436" w:rsidRDefault="00467FF3" w:rsidP="00467FF3">
      <w:pPr>
        <w:spacing w:before="100" w:beforeAutospacing="1" w:after="450" w:line="495" w:lineRule="atLeast"/>
        <w:rPr>
          <w:rFonts w:ascii="Comic Sans MS" w:eastAsia="Times New Roman" w:hAnsi="Comic Sans MS" w:cs="Arial"/>
          <w:b/>
          <w:color w:val="444444"/>
          <w:sz w:val="24"/>
          <w:szCs w:val="24"/>
          <w:lang w:eastAsia="en-GB"/>
        </w:rPr>
      </w:pPr>
      <w:r w:rsidRPr="00584436">
        <w:rPr>
          <w:rFonts w:ascii="Comic Sans MS" w:eastAsia="Times New Roman" w:hAnsi="Comic Sans MS" w:cs="Arial"/>
          <w:b/>
          <w:color w:val="444444"/>
          <w:sz w:val="24"/>
          <w:szCs w:val="24"/>
          <w:lang w:eastAsia="en-GB"/>
        </w:rPr>
        <w:t>What we will do in school</w:t>
      </w:r>
    </w:p>
    <w:p w14:paraId="3B02374C" w14:textId="5F2A296B" w:rsidR="00467FF3" w:rsidRPr="00584436" w:rsidRDefault="00467FF3" w:rsidP="00467FF3">
      <w:p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Children who attend our Nursery will already know the staff working with them and will be familiar with the routines and environment. During the summer term children due to move to the Reception year will begin to take part in some focused activities in the “Reception” room. Children joining from other settings will have the opportunity to visit for a morning each week so that we can get to know each other, become familiar with staff, peers and routines as well as the environment. A new starters meeting for parents will be held during the second half of the summer term.</w:t>
      </w:r>
    </w:p>
    <w:p w14:paraId="17B29508" w14:textId="6F9099C0" w:rsidR="00467FF3" w:rsidRPr="00584436" w:rsidRDefault="00467FF3" w:rsidP="001C4950">
      <w:pPr>
        <w:spacing w:after="150" w:line="240" w:lineRule="auto"/>
        <w:rPr>
          <w:rFonts w:ascii="Comic Sans MS" w:eastAsia="Times New Roman" w:hAnsi="Comic Sans MS" w:cs="Arial"/>
          <w:b/>
          <w:bCs/>
          <w:color w:val="FFFFFF"/>
          <w:sz w:val="24"/>
          <w:szCs w:val="24"/>
          <w:lang w:eastAsia="en-GB"/>
        </w:rPr>
      </w:pPr>
      <w:r w:rsidRPr="00584436">
        <w:rPr>
          <w:rFonts w:ascii="Comic Sans MS" w:eastAsia="Times New Roman" w:hAnsi="Comic Sans MS" w:cs="Arial"/>
          <w:b/>
          <w:bCs/>
          <w:color w:val="444444"/>
          <w:sz w:val="24"/>
          <w:szCs w:val="24"/>
          <w:lang w:eastAsia="en-GB"/>
        </w:rPr>
        <w:t>Thinking about school</w:t>
      </w:r>
    </w:p>
    <w:p w14:paraId="390C0177" w14:textId="1A9763CC" w:rsidR="00467FF3" w:rsidRPr="00584436" w:rsidRDefault="00467FF3" w:rsidP="00467FF3">
      <w:p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 xml:space="preserve">It can help if your child knows what to expect and is thinking about school in a positive way. </w:t>
      </w:r>
    </w:p>
    <w:p w14:paraId="25C1E5BE" w14:textId="5B15DAA2" w:rsidR="006F00E3" w:rsidRPr="00584436" w:rsidRDefault="006F00E3" w:rsidP="006F00E3">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It is a good idea to walk or drive the route to school before they start, look at the school from the outside, or drive past at the end of the school day and watch children coming out —it can be very exciting seeing all the other children in their uniform! All of these ideas will help familiarise your child with the school environment and make it less daunting. It will also give time to talk and for them to raise concerns or questions which is valuable in the lead up to starting school.</w:t>
      </w:r>
    </w:p>
    <w:p w14:paraId="7124A459" w14:textId="77777777" w:rsidR="006F00E3" w:rsidRPr="00584436" w:rsidRDefault="006F00E3" w:rsidP="00467FF3">
      <w:pPr>
        <w:spacing w:before="100" w:beforeAutospacing="1" w:after="450" w:line="495" w:lineRule="atLeast"/>
        <w:rPr>
          <w:rFonts w:ascii="Comic Sans MS" w:eastAsia="Times New Roman" w:hAnsi="Comic Sans MS" w:cs="Arial"/>
          <w:color w:val="444444"/>
          <w:sz w:val="24"/>
          <w:szCs w:val="24"/>
          <w:lang w:eastAsia="en-GB"/>
        </w:rPr>
      </w:pPr>
    </w:p>
    <w:p w14:paraId="1CA0F67E" w14:textId="0F3BF2F3" w:rsidR="00467FF3" w:rsidRPr="00584436" w:rsidRDefault="00467FF3" w:rsidP="00467FF3">
      <w:pPr>
        <w:numPr>
          <w:ilvl w:val="0"/>
          <w:numId w:val="1"/>
        </w:numPr>
        <w:spacing w:before="100" w:beforeAutospacing="1" w:after="450" w:line="495" w:lineRule="atLeast"/>
        <w:ind w:left="-300"/>
        <w:rPr>
          <w:rFonts w:ascii="Comic Sans MS" w:eastAsia="Times New Roman" w:hAnsi="Comic Sans MS" w:cs="Arial"/>
          <w:color w:val="444444"/>
          <w:sz w:val="24"/>
          <w:szCs w:val="24"/>
          <w:lang w:eastAsia="en-GB"/>
        </w:rPr>
      </w:pPr>
      <w:r w:rsidRPr="00584436">
        <w:rPr>
          <w:rFonts w:ascii="Comic Sans MS" w:eastAsia="Times New Roman" w:hAnsi="Comic Sans MS" w:cs="Arial"/>
          <w:b/>
          <w:bCs/>
          <w:color w:val="444444"/>
          <w:sz w:val="24"/>
          <w:szCs w:val="24"/>
          <w:lang w:eastAsia="en-GB"/>
        </w:rPr>
        <w:t>Talking about school</w:t>
      </w:r>
      <w:r w:rsidRPr="00584436">
        <w:rPr>
          <w:rFonts w:ascii="Comic Sans MS" w:eastAsia="Times New Roman" w:hAnsi="Comic Sans MS" w:cs="Arial"/>
          <w:color w:val="444444"/>
          <w:sz w:val="24"/>
          <w:szCs w:val="24"/>
          <w:lang w:eastAsia="en-GB"/>
        </w:rPr>
        <w:t> – especially all of the fun things that will happen at school. If they have attended the settling-in visits, then there might be something they particularly enjoyed playing with (the dinosaurs, the paints, the climbing frame). Older siblings or cousins could be enlisted to share all the things they enjoy about school</w:t>
      </w:r>
      <w:r w:rsidR="00304098" w:rsidRPr="00584436">
        <w:rPr>
          <w:rFonts w:ascii="Comic Sans MS" w:eastAsia="Times New Roman" w:hAnsi="Comic Sans MS" w:cs="Arial"/>
          <w:color w:val="444444"/>
          <w:sz w:val="24"/>
          <w:szCs w:val="24"/>
          <w:lang w:eastAsia="en-GB"/>
        </w:rPr>
        <w:t>.</w:t>
      </w:r>
    </w:p>
    <w:p w14:paraId="17CAC1E0" w14:textId="77777777" w:rsidR="00873550" w:rsidRPr="00584436" w:rsidRDefault="00873550" w:rsidP="00873550">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Starting primary school is an exciting new chapter in your child's life. Schools, and Reception teachers in particular, are well aware of the importance of this big step and are dedicated to helping children settle in quickly and start enjoying school life.</w:t>
      </w:r>
    </w:p>
    <w:p w14:paraId="09E40A87" w14:textId="3E2E0067" w:rsidR="00873550" w:rsidRPr="00584436" w:rsidRDefault="00873550" w:rsidP="00192A25">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We understand that it can feel daunting when your child starts 'big school'. But by the time their child reaches the end of Reception, many parents are astonished at how much they have learned and developed in a year! So here are some helpful tips about the learning behaviours we try to foster in Reception and some ideas to get your child off to a great start in developing these skills.</w:t>
      </w:r>
    </w:p>
    <w:p w14:paraId="0C452DDC" w14:textId="77777777" w:rsidR="00E00F83" w:rsidRPr="00584436" w:rsidRDefault="00304098" w:rsidP="00D36279">
      <w:pPr>
        <w:numPr>
          <w:ilvl w:val="0"/>
          <w:numId w:val="1"/>
        </w:numPr>
        <w:spacing w:before="100" w:beforeAutospacing="1" w:after="450" w:line="495" w:lineRule="atLeast"/>
        <w:ind w:left="-300"/>
        <w:rPr>
          <w:rFonts w:ascii="Comic Sans MS" w:eastAsia="Times New Roman" w:hAnsi="Comic Sans MS" w:cs="Arial"/>
          <w:color w:val="444444"/>
          <w:sz w:val="24"/>
          <w:szCs w:val="24"/>
          <w:lang w:eastAsia="en-GB"/>
        </w:rPr>
      </w:pPr>
      <w:r w:rsidRPr="00584436">
        <w:rPr>
          <w:rFonts w:ascii="Comic Sans MS" w:eastAsia="Times New Roman" w:hAnsi="Comic Sans MS" w:cs="Arial"/>
          <w:b/>
          <w:bCs/>
          <w:color w:val="444444"/>
          <w:sz w:val="24"/>
          <w:szCs w:val="24"/>
          <w:lang w:eastAsia="en-GB"/>
        </w:rPr>
        <w:t xml:space="preserve">Developing speaking and listening skills </w:t>
      </w:r>
      <w:r w:rsidRPr="00584436">
        <w:rPr>
          <w:rFonts w:ascii="Comic Sans MS" w:eastAsia="Times New Roman" w:hAnsi="Comic Sans MS" w:cs="Arial"/>
          <w:color w:val="444444"/>
          <w:sz w:val="24"/>
          <w:szCs w:val="24"/>
          <w:lang w:eastAsia="en-GB"/>
        </w:rPr>
        <w:t xml:space="preserve">– engage your child in conversation, comment on what they are doing, what you see when out and about and ensure they respond to your comments and questions (and appropriately). Practise taking turns to speak and listen. </w:t>
      </w:r>
    </w:p>
    <w:p w14:paraId="4A3F684D" w14:textId="7320F17C" w:rsidR="00D36279" w:rsidRPr="00584436" w:rsidRDefault="00304098" w:rsidP="00E00F83">
      <w:pPr>
        <w:spacing w:before="100" w:beforeAutospacing="1" w:after="450" w:line="495" w:lineRule="atLeast"/>
        <w:ind w:left="-300"/>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 xml:space="preserve">Support them </w:t>
      </w:r>
      <w:r w:rsidR="001724F6">
        <w:rPr>
          <w:rFonts w:ascii="Comic Sans MS" w:eastAsia="Times New Roman" w:hAnsi="Comic Sans MS" w:cs="Arial"/>
          <w:color w:val="444444"/>
          <w:sz w:val="24"/>
          <w:szCs w:val="24"/>
          <w:lang w:eastAsia="en-GB"/>
        </w:rPr>
        <w:t>not to use</w:t>
      </w:r>
      <w:r w:rsidRPr="00584436">
        <w:rPr>
          <w:rFonts w:ascii="Comic Sans MS" w:eastAsia="Times New Roman" w:hAnsi="Comic Sans MS" w:cs="Arial"/>
          <w:color w:val="444444"/>
          <w:sz w:val="24"/>
          <w:szCs w:val="24"/>
          <w:lang w:eastAsia="en-GB"/>
        </w:rPr>
        <w:t xml:space="preserve"> dummies</w:t>
      </w:r>
    </w:p>
    <w:p w14:paraId="74ABD168" w14:textId="793691A3" w:rsidR="00CB2A97" w:rsidRPr="00584436" w:rsidRDefault="00CB2A97" w:rsidP="00E00F83">
      <w:pPr>
        <w:spacing w:before="100" w:beforeAutospacing="1" w:after="450" w:line="495" w:lineRule="atLeast"/>
        <w:ind w:left="-300"/>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Enlist support from relatives/friends.</w:t>
      </w:r>
    </w:p>
    <w:p w14:paraId="14571ABE" w14:textId="3D7E261B" w:rsidR="00895203" w:rsidRPr="00584436" w:rsidRDefault="00304098" w:rsidP="00D36279">
      <w:pPr>
        <w:spacing w:before="100" w:beforeAutospacing="1" w:after="450" w:line="495" w:lineRule="atLeast"/>
        <w:ind w:left="-300"/>
        <w:rPr>
          <w:rFonts w:ascii="Comic Sans MS" w:eastAsia="Times New Roman" w:hAnsi="Comic Sans MS" w:cs="Arial"/>
          <w:b/>
          <w:bCs/>
          <w:kern w:val="36"/>
          <w:sz w:val="24"/>
          <w:szCs w:val="24"/>
          <w:lang w:eastAsia="en-GB"/>
        </w:rPr>
      </w:pPr>
      <w:r w:rsidRPr="00584436">
        <w:rPr>
          <w:rFonts w:ascii="Comic Sans MS" w:eastAsia="Times New Roman" w:hAnsi="Comic Sans MS" w:cs="Arial"/>
          <w:color w:val="444444"/>
          <w:sz w:val="24"/>
          <w:szCs w:val="24"/>
          <w:lang w:eastAsia="en-GB"/>
        </w:rPr>
        <w:lastRenderedPageBreak/>
        <w:t>.</w:t>
      </w:r>
      <w:r w:rsidR="00895203" w:rsidRPr="00584436">
        <w:rPr>
          <w:rFonts w:ascii="Comic Sans MS" w:eastAsia="Times New Roman" w:hAnsi="Comic Sans MS" w:cs="Arial"/>
          <w:b/>
          <w:bCs/>
          <w:kern w:val="36"/>
          <w:sz w:val="24"/>
          <w:szCs w:val="24"/>
          <w:lang w:eastAsia="en-GB"/>
        </w:rPr>
        <w:t>Getting ready for school: social skills</w:t>
      </w:r>
    </w:p>
    <w:p w14:paraId="6CA9BA38" w14:textId="42F4946A" w:rsidR="00895203" w:rsidRPr="00584436" w:rsidRDefault="00CB2A97" w:rsidP="00895203">
      <w:pPr>
        <w:pStyle w:val="ListParagraph"/>
        <w:numPr>
          <w:ilvl w:val="0"/>
          <w:numId w:val="1"/>
        </w:numPr>
        <w:spacing w:after="450" w:line="240" w:lineRule="auto"/>
        <w:rPr>
          <w:rFonts w:ascii="Comic Sans MS" w:eastAsia="Times New Roman" w:hAnsi="Comic Sans MS" w:cs="Arial"/>
          <w:bCs/>
          <w:color w:val="333333"/>
          <w:sz w:val="24"/>
          <w:szCs w:val="24"/>
          <w:lang w:eastAsia="en-GB"/>
        </w:rPr>
      </w:pPr>
      <w:r w:rsidRPr="00584436">
        <w:rPr>
          <w:rFonts w:ascii="Comic Sans MS" w:eastAsia="Times New Roman" w:hAnsi="Comic Sans MS" w:cs="Arial"/>
          <w:bCs/>
          <w:color w:val="333333"/>
          <w:sz w:val="24"/>
          <w:szCs w:val="24"/>
          <w:lang w:eastAsia="en-GB"/>
        </w:rPr>
        <w:t>These will h</w:t>
      </w:r>
      <w:r w:rsidR="00895203" w:rsidRPr="00584436">
        <w:rPr>
          <w:rFonts w:ascii="Comic Sans MS" w:eastAsia="Times New Roman" w:hAnsi="Comic Sans MS" w:cs="Arial"/>
          <w:bCs/>
          <w:color w:val="333333"/>
          <w:sz w:val="24"/>
          <w:szCs w:val="24"/>
          <w:lang w:eastAsia="en-GB"/>
        </w:rPr>
        <w:t>elp your child settle in to primary school and make friends.</w:t>
      </w:r>
    </w:p>
    <w:p w14:paraId="4659F652" w14:textId="78FD0F61" w:rsidR="00895203" w:rsidRPr="00584436" w:rsidRDefault="00895203" w:rsidP="00CB2A97">
      <w:pPr>
        <w:pStyle w:val="ListParagraph"/>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 xml:space="preserve">Making friends in their new class can be very exciting for Reception children. </w:t>
      </w:r>
    </w:p>
    <w:p w14:paraId="044B8AEC" w14:textId="43C9D954" w:rsidR="00895203" w:rsidRPr="00584436" w:rsidRDefault="00287B99" w:rsidP="00895203">
      <w:pPr>
        <w:pStyle w:val="ListParagraph"/>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We</w:t>
      </w:r>
      <w:r w:rsidR="00895203" w:rsidRPr="00584436">
        <w:rPr>
          <w:rFonts w:ascii="Comic Sans MS" w:eastAsia="Times New Roman" w:hAnsi="Comic Sans MS" w:cs="Arial"/>
          <w:color w:val="444444"/>
          <w:sz w:val="24"/>
          <w:szCs w:val="24"/>
          <w:lang w:eastAsia="en-GB"/>
        </w:rPr>
        <w:t xml:space="preserve"> will be very aware of this important aspect of starting school and will set up their classroom to provide the best opportunities for these social skills to be practised; planning specific activities which use play as a way of modelling good social skills to the children. The social skills developed in these early years of school become a model for friendships</w:t>
      </w:r>
      <w:r w:rsidR="00CB2A97" w:rsidRPr="00584436">
        <w:rPr>
          <w:rFonts w:ascii="Comic Sans MS" w:eastAsia="Times New Roman" w:hAnsi="Comic Sans MS" w:cs="Arial"/>
          <w:color w:val="444444"/>
          <w:sz w:val="24"/>
          <w:szCs w:val="24"/>
          <w:lang w:eastAsia="en-GB"/>
        </w:rPr>
        <w:t xml:space="preserve"> in the future </w:t>
      </w:r>
      <w:r w:rsidR="00895203" w:rsidRPr="00584436">
        <w:rPr>
          <w:rFonts w:ascii="Comic Sans MS" w:eastAsia="Times New Roman" w:hAnsi="Comic Sans MS" w:cs="Arial"/>
          <w:color w:val="444444"/>
          <w:sz w:val="24"/>
          <w:szCs w:val="24"/>
          <w:lang w:eastAsia="en-GB"/>
        </w:rPr>
        <w:t>and will also play a vital role in future learning and development. With that in mind, here are a few ideas to support your children in developing these skills before they start their Reception year.</w:t>
      </w:r>
    </w:p>
    <w:p w14:paraId="5FA885BB" w14:textId="77777777" w:rsidR="00873550" w:rsidRPr="00584436" w:rsidRDefault="00873550" w:rsidP="00873550">
      <w:pPr>
        <w:pStyle w:val="ListParagraph"/>
        <w:numPr>
          <w:ilvl w:val="0"/>
          <w:numId w:val="1"/>
        </w:numPr>
        <w:spacing w:before="180" w:after="180" w:line="240" w:lineRule="auto"/>
        <w:ind w:right="180"/>
        <w:outlineLvl w:val="1"/>
        <w:rPr>
          <w:rFonts w:ascii="Comic Sans MS" w:eastAsia="Times New Roman" w:hAnsi="Comic Sans MS" w:cs="Arial"/>
          <w:b/>
          <w:bCs/>
          <w:sz w:val="24"/>
          <w:szCs w:val="24"/>
          <w:lang w:eastAsia="en-GB"/>
        </w:rPr>
      </w:pPr>
      <w:r w:rsidRPr="00584436">
        <w:rPr>
          <w:rFonts w:ascii="Comic Sans MS" w:eastAsia="Times New Roman" w:hAnsi="Comic Sans MS" w:cs="Arial"/>
          <w:b/>
          <w:bCs/>
          <w:sz w:val="24"/>
          <w:szCs w:val="24"/>
          <w:lang w:eastAsia="en-GB"/>
        </w:rPr>
        <w:t>Listening and communication</w:t>
      </w:r>
    </w:p>
    <w:p w14:paraId="5F1F3052" w14:textId="577948E1" w:rsidR="00873550" w:rsidRPr="00584436" w:rsidRDefault="00873550" w:rsidP="00873550">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A large proportion of learning happens through listening in the classroom. To help them with their listening skills, you might like to try playing games and singing action songs such as Simon Says or Heads, Shoulders, Knees and Toes where your child has to listen and communicate to be able to join in successfully. Or, build funny and unusual instructions into routine events, such as: put your coat away and then come and sit at the table with your hands on your head — these all help to sharpen their listening skills and raise a smile. Finally, reading a story and stopping at different points to ask them what has just happened is a good way to hone listening and communication skills: Can they recall what has happened? What do they think might happen next? And of course – acting out the story together is a brilliant way to practice communication skills – especially if you then perform it to an audience.</w:t>
      </w:r>
    </w:p>
    <w:p w14:paraId="31A3455B" w14:textId="77777777" w:rsidR="00873550" w:rsidRPr="00584436" w:rsidRDefault="00873550" w:rsidP="00873550">
      <w:pPr>
        <w:pStyle w:val="ListParagraph"/>
        <w:spacing w:before="100" w:beforeAutospacing="1" w:after="450" w:line="495" w:lineRule="atLeast"/>
        <w:rPr>
          <w:rFonts w:ascii="Comic Sans MS" w:eastAsia="Times New Roman" w:hAnsi="Comic Sans MS" w:cs="Arial"/>
          <w:color w:val="444444"/>
          <w:sz w:val="24"/>
          <w:szCs w:val="24"/>
          <w:lang w:eastAsia="en-GB"/>
        </w:rPr>
      </w:pPr>
    </w:p>
    <w:p w14:paraId="611D3F1F" w14:textId="77777777" w:rsidR="00895203" w:rsidRPr="00584436" w:rsidRDefault="00895203" w:rsidP="00CB2A97">
      <w:pPr>
        <w:pStyle w:val="ListParagraph"/>
        <w:spacing w:before="180" w:after="180" w:line="240" w:lineRule="auto"/>
        <w:ind w:right="180"/>
        <w:outlineLvl w:val="1"/>
        <w:rPr>
          <w:rFonts w:ascii="Comic Sans MS" w:eastAsia="Times New Roman" w:hAnsi="Comic Sans MS" w:cs="Arial"/>
          <w:b/>
          <w:bCs/>
          <w:color w:val="444444"/>
          <w:sz w:val="24"/>
          <w:szCs w:val="24"/>
          <w:lang w:eastAsia="en-GB"/>
        </w:rPr>
      </w:pPr>
      <w:r w:rsidRPr="00584436">
        <w:rPr>
          <w:rFonts w:ascii="Comic Sans MS" w:eastAsia="Times New Roman" w:hAnsi="Comic Sans MS" w:cs="Arial"/>
          <w:b/>
          <w:bCs/>
          <w:color w:val="444444"/>
          <w:sz w:val="24"/>
          <w:szCs w:val="24"/>
          <w:lang w:eastAsia="en-GB"/>
        </w:rPr>
        <w:t>Practise greetings</w:t>
      </w:r>
    </w:p>
    <w:p w14:paraId="3A0B7BBA" w14:textId="73293E06" w:rsidR="00895203" w:rsidRPr="00584436" w:rsidRDefault="00895203" w:rsidP="00895203">
      <w:pPr>
        <w:pStyle w:val="ListParagraph"/>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lastRenderedPageBreak/>
        <w:t>This may sound obvious</w:t>
      </w:r>
      <w:r w:rsidR="00CB2A97" w:rsidRPr="00584436">
        <w:rPr>
          <w:rFonts w:ascii="Comic Sans MS" w:eastAsia="Times New Roman" w:hAnsi="Comic Sans MS" w:cs="Arial"/>
          <w:color w:val="444444"/>
          <w:sz w:val="24"/>
          <w:szCs w:val="24"/>
          <w:lang w:eastAsia="en-GB"/>
        </w:rPr>
        <w:t>,</w:t>
      </w:r>
      <w:r w:rsidRPr="00584436">
        <w:rPr>
          <w:rFonts w:ascii="Comic Sans MS" w:eastAsia="Times New Roman" w:hAnsi="Comic Sans MS" w:cs="Arial"/>
          <w:color w:val="444444"/>
          <w:sz w:val="24"/>
          <w:szCs w:val="24"/>
          <w:lang w:eastAsia="en-GB"/>
        </w:rPr>
        <w:t xml:space="preserve"> but you would be surprised how many children have started</w:t>
      </w:r>
      <w:r w:rsidR="00CB2A97" w:rsidRPr="00584436">
        <w:rPr>
          <w:rFonts w:ascii="Comic Sans MS" w:eastAsia="Times New Roman" w:hAnsi="Comic Sans MS" w:cs="Arial"/>
          <w:color w:val="444444"/>
          <w:sz w:val="24"/>
          <w:szCs w:val="24"/>
          <w:lang w:eastAsia="en-GB"/>
        </w:rPr>
        <w:t xml:space="preserve"> school</w:t>
      </w:r>
      <w:r w:rsidRPr="00584436">
        <w:rPr>
          <w:rFonts w:ascii="Comic Sans MS" w:eastAsia="Times New Roman" w:hAnsi="Comic Sans MS" w:cs="Arial"/>
          <w:color w:val="444444"/>
          <w:sz w:val="24"/>
          <w:szCs w:val="24"/>
          <w:lang w:eastAsia="en-GB"/>
        </w:rPr>
        <w:t xml:space="preserve"> and not known how to initiate a conversation with someone else! </w:t>
      </w:r>
      <w:r w:rsidR="00CB2A97" w:rsidRPr="00584436">
        <w:rPr>
          <w:rFonts w:ascii="Comic Sans MS" w:eastAsia="Times New Roman" w:hAnsi="Comic Sans MS" w:cs="Arial"/>
          <w:color w:val="444444"/>
          <w:sz w:val="24"/>
          <w:szCs w:val="24"/>
          <w:lang w:eastAsia="en-GB"/>
        </w:rPr>
        <w:t>You can</w:t>
      </w:r>
      <w:r w:rsidRPr="00584436">
        <w:rPr>
          <w:rFonts w:ascii="Comic Sans MS" w:eastAsia="Times New Roman" w:hAnsi="Comic Sans MS" w:cs="Arial"/>
          <w:color w:val="444444"/>
          <w:sz w:val="24"/>
          <w:szCs w:val="24"/>
          <w:lang w:eastAsia="en-GB"/>
        </w:rPr>
        <w:t xml:space="preserve"> use dolls and soft toys to practise greetings, asking to join other</w:t>
      </w:r>
      <w:r w:rsidR="00CB2A97" w:rsidRPr="00584436">
        <w:rPr>
          <w:rFonts w:ascii="Comic Sans MS" w:eastAsia="Times New Roman" w:hAnsi="Comic Sans MS" w:cs="Arial"/>
          <w:color w:val="444444"/>
          <w:sz w:val="24"/>
          <w:szCs w:val="24"/>
          <w:lang w:eastAsia="en-GB"/>
        </w:rPr>
        <w:t>’</w:t>
      </w:r>
      <w:r w:rsidRPr="00584436">
        <w:rPr>
          <w:rFonts w:ascii="Comic Sans MS" w:eastAsia="Times New Roman" w:hAnsi="Comic Sans MS" w:cs="Arial"/>
          <w:color w:val="444444"/>
          <w:sz w:val="24"/>
          <w:szCs w:val="24"/>
          <w:lang w:eastAsia="en-GB"/>
        </w:rPr>
        <w:t xml:space="preserve">s games or inviting others to join a game they are playing. </w:t>
      </w:r>
      <w:r w:rsidR="00CB2A97" w:rsidRPr="00584436">
        <w:rPr>
          <w:rFonts w:ascii="Comic Sans MS" w:eastAsia="Times New Roman" w:hAnsi="Comic Sans MS" w:cs="Arial"/>
          <w:color w:val="444444"/>
          <w:sz w:val="24"/>
          <w:szCs w:val="24"/>
          <w:lang w:eastAsia="en-GB"/>
        </w:rPr>
        <w:t xml:space="preserve">Practise greeting relatives and friends when visiting. </w:t>
      </w:r>
      <w:r w:rsidRPr="00584436">
        <w:rPr>
          <w:rFonts w:ascii="Comic Sans MS" w:eastAsia="Times New Roman" w:hAnsi="Comic Sans MS" w:cs="Arial"/>
          <w:color w:val="444444"/>
          <w:sz w:val="24"/>
          <w:szCs w:val="24"/>
          <w:lang w:eastAsia="en-GB"/>
        </w:rPr>
        <w:t>Giving your child this language will support them when faced with lots of new friendly faces to play with.</w:t>
      </w:r>
    </w:p>
    <w:p w14:paraId="659664E3" w14:textId="77777777" w:rsidR="00895203" w:rsidRPr="00584436" w:rsidRDefault="00895203" w:rsidP="00EB46C2">
      <w:pPr>
        <w:pStyle w:val="ListParagraph"/>
        <w:spacing w:before="180" w:after="180" w:line="240" w:lineRule="auto"/>
        <w:ind w:right="180"/>
        <w:outlineLvl w:val="1"/>
        <w:rPr>
          <w:rFonts w:ascii="Comic Sans MS" w:eastAsia="Times New Roman" w:hAnsi="Comic Sans MS" w:cs="Arial"/>
          <w:b/>
          <w:bCs/>
          <w:color w:val="444444"/>
          <w:sz w:val="24"/>
          <w:szCs w:val="24"/>
          <w:lang w:eastAsia="en-GB"/>
        </w:rPr>
      </w:pPr>
      <w:r w:rsidRPr="00584436">
        <w:rPr>
          <w:rFonts w:ascii="Comic Sans MS" w:eastAsia="Times New Roman" w:hAnsi="Comic Sans MS" w:cs="Arial"/>
          <w:b/>
          <w:bCs/>
          <w:color w:val="444444"/>
          <w:sz w:val="24"/>
          <w:szCs w:val="24"/>
          <w:lang w:eastAsia="en-GB"/>
        </w:rPr>
        <w:t>Choose cooperative play resources</w:t>
      </w:r>
    </w:p>
    <w:p w14:paraId="55A93BE5" w14:textId="77777777" w:rsidR="00895203" w:rsidRPr="00584436" w:rsidRDefault="00895203" w:rsidP="00895203">
      <w:pPr>
        <w:pStyle w:val="ListParagraph"/>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Choosing toys which invite cooperative and social play with your children – such as a tennis set – rather than toys which invite solitary play, can be a great way give your child opportunities to practise negotiation and turn-taking.</w:t>
      </w:r>
    </w:p>
    <w:p w14:paraId="586B9B74" w14:textId="77777777" w:rsidR="00895203" w:rsidRPr="00584436" w:rsidRDefault="00895203" w:rsidP="00EB46C2">
      <w:pPr>
        <w:pStyle w:val="ListParagraph"/>
        <w:spacing w:before="180" w:after="180" w:line="240" w:lineRule="auto"/>
        <w:ind w:right="180"/>
        <w:outlineLvl w:val="1"/>
        <w:rPr>
          <w:rFonts w:ascii="Comic Sans MS" w:eastAsia="Times New Roman" w:hAnsi="Comic Sans MS" w:cs="Arial"/>
          <w:b/>
          <w:bCs/>
          <w:color w:val="444444"/>
          <w:sz w:val="24"/>
          <w:szCs w:val="24"/>
          <w:lang w:eastAsia="en-GB"/>
        </w:rPr>
      </w:pPr>
      <w:r w:rsidRPr="00584436">
        <w:rPr>
          <w:rFonts w:ascii="Comic Sans MS" w:eastAsia="Times New Roman" w:hAnsi="Comic Sans MS" w:cs="Arial"/>
          <w:b/>
          <w:bCs/>
          <w:color w:val="444444"/>
          <w:sz w:val="24"/>
          <w:szCs w:val="24"/>
          <w:lang w:eastAsia="en-GB"/>
        </w:rPr>
        <w:t>Share stories and talk about the friendship between characters</w:t>
      </w:r>
    </w:p>
    <w:p w14:paraId="3337941F" w14:textId="63DDEF92" w:rsidR="00895203" w:rsidRPr="00584436" w:rsidRDefault="00895203" w:rsidP="00895203">
      <w:pPr>
        <w:pStyle w:val="ListParagraph"/>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When reading stories we often talk about whether the characters are kind, helpful and friendly, or the opposite</w:t>
      </w:r>
      <w:r w:rsidR="00F1116F" w:rsidRPr="00584436">
        <w:rPr>
          <w:rFonts w:ascii="Comic Sans MS" w:eastAsia="Times New Roman" w:hAnsi="Comic Sans MS" w:cs="Arial"/>
          <w:color w:val="444444"/>
          <w:sz w:val="24"/>
          <w:szCs w:val="24"/>
          <w:lang w:eastAsia="en-GB"/>
        </w:rPr>
        <w:t>.</w:t>
      </w:r>
      <w:r w:rsidR="00EB46C2" w:rsidRPr="00584436">
        <w:rPr>
          <w:rFonts w:ascii="Comic Sans MS" w:eastAsia="Times New Roman" w:hAnsi="Comic Sans MS" w:cs="Arial"/>
          <w:color w:val="444444"/>
          <w:sz w:val="24"/>
          <w:szCs w:val="24"/>
          <w:lang w:eastAsia="en-GB"/>
        </w:rPr>
        <w:t xml:space="preserve"> </w:t>
      </w:r>
      <w:r w:rsidRPr="00584436">
        <w:rPr>
          <w:rFonts w:ascii="Comic Sans MS" w:eastAsia="Times New Roman" w:hAnsi="Comic Sans MS" w:cs="Arial"/>
          <w:color w:val="444444"/>
          <w:sz w:val="24"/>
          <w:szCs w:val="24"/>
          <w:lang w:eastAsia="en-GB"/>
        </w:rPr>
        <w:t>Talking about negative social situations in stories is a particularly helpful way encourage your child to think about what they could do if someone isn't being kind. (For example, they might decide to use their words to try to sort out any problems</w:t>
      </w:r>
      <w:r w:rsidR="00EB46C2" w:rsidRPr="00584436">
        <w:rPr>
          <w:rFonts w:ascii="Comic Sans MS" w:eastAsia="Times New Roman" w:hAnsi="Comic Sans MS" w:cs="Arial"/>
          <w:color w:val="444444"/>
          <w:sz w:val="24"/>
          <w:szCs w:val="24"/>
          <w:lang w:eastAsia="en-GB"/>
        </w:rPr>
        <w:t xml:space="preserve"> </w:t>
      </w:r>
      <w:r w:rsidRPr="00584436">
        <w:rPr>
          <w:rFonts w:ascii="Comic Sans MS" w:eastAsia="Times New Roman" w:hAnsi="Comic Sans MS" w:cs="Arial"/>
          <w:color w:val="444444"/>
          <w:sz w:val="24"/>
          <w:szCs w:val="24"/>
          <w:lang w:eastAsia="en-GB"/>
        </w:rPr>
        <w:t>or seek help from a teacher.)</w:t>
      </w:r>
    </w:p>
    <w:p w14:paraId="763A4113" w14:textId="77777777" w:rsidR="00895203" w:rsidRPr="00584436" w:rsidRDefault="00895203" w:rsidP="00EB46C2">
      <w:pPr>
        <w:pStyle w:val="ListParagraph"/>
        <w:spacing w:before="180" w:after="180" w:line="240" w:lineRule="auto"/>
        <w:ind w:right="180"/>
        <w:outlineLvl w:val="1"/>
        <w:rPr>
          <w:rFonts w:ascii="Comic Sans MS" w:eastAsia="Times New Roman" w:hAnsi="Comic Sans MS" w:cs="Arial"/>
          <w:b/>
          <w:bCs/>
          <w:color w:val="444444"/>
          <w:sz w:val="24"/>
          <w:szCs w:val="24"/>
          <w:lang w:eastAsia="en-GB"/>
        </w:rPr>
      </w:pPr>
      <w:r w:rsidRPr="00584436">
        <w:rPr>
          <w:rFonts w:ascii="Comic Sans MS" w:eastAsia="Times New Roman" w:hAnsi="Comic Sans MS" w:cs="Arial"/>
          <w:b/>
          <w:bCs/>
          <w:color w:val="444444"/>
          <w:sz w:val="24"/>
          <w:szCs w:val="24"/>
          <w:lang w:eastAsia="en-GB"/>
        </w:rPr>
        <w:t>Play turn-taking games</w:t>
      </w:r>
    </w:p>
    <w:p w14:paraId="33DF719C" w14:textId="70DF6699" w:rsidR="00895203" w:rsidRPr="00584436" w:rsidRDefault="00895203" w:rsidP="00895203">
      <w:pPr>
        <w:pStyle w:val="ListParagraph"/>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Sharing games such as snakes and ladders or snap provide plenty of opportunities for children to practise social skills and turn-taking. Be sure to use the language of turn-taking to reinforce this too, for example: 'First it is your turn, and now I will have a turn', or 'Whose turn is it next?' and 'Thank you for waiting for your turn'.</w:t>
      </w:r>
    </w:p>
    <w:p w14:paraId="6FABB2C6" w14:textId="77777777" w:rsidR="00EB46C2" w:rsidRPr="00584436" w:rsidRDefault="00EB46C2" w:rsidP="00EB46C2">
      <w:pPr>
        <w:pStyle w:val="ListParagraph"/>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Turn-taking games such as snakes and ladders or snap are brilliant for developing social skills, especially when the adults don't always let the children win!</w:t>
      </w:r>
    </w:p>
    <w:p w14:paraId="456FDE30" w14:textId="77777777" w:rsidR="00EB46C2" w:rsidRPr="00584436" w:rsidRDefault="00EB46C2" w:rsidP="00EB46C2">
      <w:pPr>
        <w:pStyle w:val="ListParagraph"/>
        <w:spacing w:before="100" w:beforeAutospacing="1" w:after="450" w:line="495" w:lineRule="atLeast"/>
        <w:rPr>
          <w:rFonts w:ascii="Comic Sans MS" w:eastAsia="Times New Roman" w:hAnsi="Comic Sans MS" w:cs="Arial"/>
          <w:color w:val="444444"/>
          <w:sz w:val="24"/>
          <w:szCs w:val="24"/>
          <w:lang w:eastAsia="en-GB"/>
        </w:rPr>
      </w:pPr>
    </w:p>
    <w:p w14:paraId="1E164351" w14:textId="77777777" w:rsidR="00895203" w:rsidRPr="00584436" w:rsidRDefault="00895203" w:rsidP="00EB46C2">
      <w:pPr>
        <w:pStyle w:val="ListParagraph"/>
        <w:spacing w:before="180" w:after="180" w:line="240" w:lineRule="auto"/>
        <w:ind w:right="180"/>
        <w:outlineLvl w:val="1"/>
        <w:rPr>
          <w:rFonts w:ascii="Comic Sans MS" w:eastAsia="Times New Roman" w:hAnsi="Comic Sans MS" w:cs="Arial"/>
          <w:b/>
          <w:bCs/>
          <w:color w:val="444444"/>
          <w:sz w:val="24"/>
          <w:szCs w:val="24"/>
          <w:lang w:eastAsia="en-GB"/>
        </w:rPr>
      </w:pPr>
      <w:r w:rsidRPr="00584436">
        <w:rPr>
          <w:rFonts w:ascii="Comic Sans MS" w:eastAsia="Times New Roman" w:hAnsi="Comic Sans MS" w:cs="Arial"/>
          <w:b/>
          <w:bCs/>
          <w:color w:val="444444"/>
          <w:sz w:val="24"/>
          <w:szCs w:val="24"/>
          <w:lang w:eastAsia="en-GB"/>
        </w:rPr>
        <w:lastRenderedPageBreak/>
        <w:t>Teach the language of feelings</w:t>
      </w:r>
    </w:p>
    <w:p w14:paraId="57214581" w14:textId="6F40A981" w:rsidR="00895203" w:rsidRPr="00584436" w:rsidRDefault="00895203" w:rsidP="00895203">
      <w:pPr>
        <w:pStyle w:val="ListParagraph"/>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Describing how you are feeling, as well as giving commentary on the emotions that your child may be experiencing (for example: I can see that you are cross that we have to leave the playground because you are having fun), can help increase your child's emotional literacy, which can in turn help them understand their own and other</w:t>
      </w:r>
      <w:r w:rsidR="00873550" w:rsidRPr="00584436">
        <w:rPr>
          <w:rFonts w:ascii="Comic Sans MS" w:eastAsia="Times New Roman" w:hAnsi="Comic Sans MS" w:cs="Arial"/>
          <w:color w:val="444444"/>
          <w:sz w:val="24"/>
          <w:szCs w:val="24"/>
          <w:lang w:eastAsia="en-GB"/>
        </w:rPr>
        <w:t>’</w:t>
      </w:r>
      <w:r w:rsidRPr="00584436">
        <w:rPr>
          <w:rFonts w:ascii="Comic Sans MS" w:eastAsia="Times New Roman" w:hAnsi="Comic Sans MS" w:cs="Arial"/>
          <w:color w:val="444444"/>
          <w:sz w:val="24"/>
          <w:szCs w:val="24"/>
          <w:lang w:eastAsia="en-GB"/>
        </w:rPr>
        <w:t xml:space="preserve">s feelings in social situations. </w:t>
      </w:r>
    </w:p>
    <w:p w14:paraId="32743FDA" w14:textId="77777777" w:rsidR="00895203" w:rsidRPr="00584436" w:rsidRDefault="00895203" w:rsidP="00873550">
      <w:pPr>
        <w:pStyle w:val="ListParagraph"/>
        <w:spacing w:before="180" w:after="180" w:line="240" w:lineRule="auto"/>
        <w:ind w:right="180"/>
        <w:outlineLvl w:val="1"/>
        <w:rPr>
          <w:rFonts w:ascii="Comic Sans MS" w:eastAsia="Times New Roman" w:hAnsi="Comic Sans MS" w:cs="Arial"/>
          <w:b/>
          <w:bCs/>
          <w:color w:val="444444"/>
          <w:sz w:val="24"/>
          <w:szCs w:val="24"/>
          <w:lang w:eastAsia="en-GB"/>
        </w:rPr>
      </w:pPr>
      <w:r w:rsidRPr="00584436">
        <w:rPr>
          <w:rFonts w:ascii="Comic Sans MS" w:eastAsia="Times New Roman" w:hAnsi="Comic Sans MS" w:cs="Arial"/>
          <w:b/>
          <w:bCs/>
          <w:color w:val="444444"/>
          <w:sz w:val="24"/>
          <w:szCs w:val="24"/>
          <w:lang w:eastAsia="en-GB"/>
        </w:rPr>
        <w:t>Practise conversations</w:t>
      </w:r>
    </w:p>
    <w:p w14:paraId="30C26DCE" w14:textId="77777777" w:rsidR="00895203" w:rsidRPr="00584436" w:rsidRDefault="00895203" w:rsidP="00895203">
      <w:pPr>
        <w:pStyle w:val="ListParagraph"/>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Giving your child opportunities where they have a turn to talk and then have to listen is a valuable way to teach them vital speaking and listening skills. One example of this is taking turns to talk about the best part of your day over the dinner table. Focus in on their listening skills: can they ask a question to find out more? Can they remember what their sibling's favourite part of the day was?</w:t>
      </w:r>
    </w:p>
    <w:p w14:paraId="1C2BBA86" w14:textId="798FD56C" w:rsidR="00895203" w:rsidRPr="00584436" w:rsidRDefault="00EB46C2" w:rsidP="00EB46C2">
      <w:pPr>
        <w:pStyle w:val="ListParagraph"/>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C</w:t>
      </w:r>
      <w:r w:rsidR="00895203" w:rsidRPr="00584436">
        <w:rPr>
          <w:rFonts w:ascii="Comic Sans MS" w:eastAsia="Times New Roman" w:hAnsi="Comic Sans MS" w:cs="Arial"/>
          <w:color w:val="444444"/>
          <w:sz w:val="24"/>
          <w:szCs w:val="24"/>
          <w:lang w:eastAsia="en-GB"/>
        </w:rPr>
        <w:t>omment on their positive social skills: "I like the way you have chosen to take turns with the lorry, what a great way to play together!". You can also support your child if they are struggling in this situation by playing alongside them and offering suggestions for solutions.</w:t>
      </w:r>
    </w:p>
    <w:p w14:paraId="549F6B63" w14:textId="77777777" w:rsidR="00895203" w:rsidRPr="00584436" w:rsidRDefault="00895203" w:rsidP="00EB46C2">
      <w:pPr>
        <w:pStyle w:val="ListParagraph"/>
        <w:spacing w:before="180" w:after="180" w:line="240" w:lineRule="auto"/>
        <w:ind w:right="180"/>
        <w:outlineLvl w:val="1"/>
        <w:rPr>
          <w:rFonts w:ascii="Comic Sans MS" w:eastAsia="Times New Roman" w:hAnsi="Comic Sans MS" w:cs="Arial"/>
          <w:b/>
          <w:bCs/>
          <w:color w:val="444444"/>
          <w:sz w:val="24"/>
          <w:szCs w:val="24"/>
          <w:lang w:eastAsia="en-GB"/>
        </w:rPr>
      </w:pPr>
      <w:r w:rsidRPr="00584436">
        <w:rPr>
          <w:rFonts w:ascii="Comic Sans MS" w:eastAsia="Times New Roman" w:hAnsi="Comic Sans MS" w:cs="Arial"/>
          <w:b/>
          <w:bCs/>
          <w:color w:val="444444"/>
          <w:sz w:val="24"/>
          <w:szCs w:val="24"/>
          <w:lang w:eastAsia="en-GB"/>
        </w:rPr>
        <w:t>Give them time to reflect</w:t>
      </w:r>
    </w:p>
    <w:p w14:paraId="53E15FF0" w14:textId="7633A3E3" w:rsidR="005C2931" w:rsidRPr="00584436" w:rsidRDefault="00895203" w:rsidP="005C2931">
      <w:pPr>
        <w:pStyle w:val="ListParagraph"/>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 xml:space="preserve">After school, give them time to reflect on their day and share any highlights or concerns they are having about friendships (or in fact any element of school). These concerns can then be monitored by you and the </w:t>
      </w:r>
      <w:r w:rsidR="00EB46C2" w:rsidRPr="00584436">
        <w:rPr>
          <w:rFonts w:ascii="Comic Sans MS" w:eastAsia="Times New Roman" w:hAnsi="Comic Sans MS" w:cs="Arial"/>
          <w:color w:val="444444"/>
          <w:sz w:val="24"/>
          <w:szCs w:val="24"/>
          <w:lang w:eastAsia="en-GB"/>
        </w:rPr>
        <w:t>staff</w:t>
      </w:r>
      <w:r w:rsidRPr="00584436">
        <w:rPr>
          <w:rFonts w:ascii="Comic Sans MS" w:eastAsia="Times New Roman" w:hAnsi="Comic Sans MS" w:cs="Arial"/>
          <w:color w:val="444444"/>
          <w:sz w:val="24"/>
          <w:szCs w:val="24"/>
          <w:lang w:eastAsia="en-GB"/>
        </w:rPr>
        <w:t>, who will want to work with you to ensure your child thrives in the friendships they are making.</w:t>
      </w:r>
    </w:p>
    <w:p w14:paraId="20B86BA7" w14:textId="5E06A3B5" w:rsidR="00EB46C2" w:rsidRPr="00584436" w:rsidRDefault="00EB46C2" w:rsidP="00EB46C2">
      <w:pPr>
        <w:spacing w:before="180" w:after="180" w:line="240" w:lineRule="auto"/>
        <w:ind w:left="720" w:right="180"/>
        <w:outlineLvl w:val="1"/>
        <w:rPr>
          <w:rFonts w:ascii="Comic Sans MS" w:eastAsia="Times New Roman" w:hAnsi="Comic Sans MS" w:cs="Arial"/>
          <w:b/>
          <w:bCs/>
          <w:sz w:val="24"/>
          <w:szCs w:val="24"/>
          <w:lang w:eastAsia="en-GB"/>
        </w:rPr>
      </w:pPr>
    </w:p>
    <w:p w14:paraId="40766E82" w14:textId="77777777" w:rsidR="00EB46C2" w:rsidRPr="00584436" w:rsidRDefault="00EB46C2" w:rsidP="00EB46C2">
      <w:pPr>
        <w:spacing w:before="180" w:after="180" w:line="240" w:lineRule="auto"/>
        <w:ind w:left="360" w:right="180"/>
        <w:outlineLvl w:val="1"/>
        <w:rPr>
          <w:rFonts w:ascii="Comic Sans MS" w:eastAsia="Times New Roman" w:hAnsi="Comic Sans MS" w:cs="Arial"/>
          <w:b/>
          <w:bCs/>
          <w:sz w:val="24"/>
          <w:szCs w:val="24"/>
          <w:lang w:eastAsia="en-GB"/>
        </w:rPr>
      </w:pPr>
    </w:p>
    <w:p w14:paraId="44DD6224" w14:textId="77777777" w:rsidR="005C2931" w:rsidRPr="00584436" w:rsidRDefault="005C2931" w:rsidP="00192A25">
      <w:pPr>
        <w:pStyle w:val="ListParagraph"/>
        <w:spacing w:before="180" w:after="180" w:line="240" w:lineRule="auto"/>
        <w:ind w:right="180"/>
        <w:outlineLvl w:val="1"/>
        <w:rPr>
          <w:rFonts w:ascii="Comic Sans MS" w:eastAsia="Times New Roman" w:hAnsi="Comic Sans MS" w:cs="Arial"/>
          <w:b/>
          <w:bCs/>
          <w:sz w:val="24"/>
          <w:szCs w:val="24"/>
          <w:lang w:eastAsia="en-GB"/>
        </w:rPr>
      </w:pPr>
      <w:r w:rsidRPr="00584436">
        <w:rPr>
          <w:rFonts w:ascii="Comic Sans MS" w:eastAsia="Times New Roman" w:hAnsi="Comic Sans MS" w:cs="Arial"/>
          <w:b/>
          <w:bCs/>
          <w:sz w:val="24"/>
          <w:szCs w:val="24"/>
          <w:lang w:eastAsia="en-GB"/>
        </w:rPr>
        <w:t>Concentration</w:t>
      </w:r>
    </w:p>
    <w:p w14:paraId="7C0AD970" w14:textId="05D24810" w:rsidR="005C2931" w:rsidRPr="00584436" w:rsidRDefault="005C2931" w:rsidP="005C2931">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 xml:space="preserve">Maintaining concentration throughout the school day can be challenging and is a major reason children are so tired in their first weeks of school! </w:t>
      </w:r>
      <w:r w:rsidRPr="00584436">
        <w:rPr>
          <w:rFonts w:ascii="Comic Sans MS" w:eastAsia="Times New Roman" w:hAnsi="Comic Sans MS" w:cs="Times New Roman"/>
          <w:sz w:val="24"/>
          <w:szCs w:val="24"/>
          <w:lang w:eastAsia="en-GB"/>
        </w:rPr>
        <w:lastRenderedPageBreak/>
        <w:t>Building kits like 'Lego' are excellent for encouraging your child's resilience – especially if they can finish the whole activity in one sitting.</w:t>
      </w:r>
    </w:p>
    <w:p w14:paraId="6F233CB7" w14:textId="77777777" w:rsidR="00192A25" w:rsidRPr="00584436" w:rsidRDefault="00192A25" w:rsidP="00192A25">
      <w:pPr>
        <w:spacing w:before="100" w:beforeAutospacing="1" w:after="450" w:line="495" w:lineRule="atLeast"/>
        <w:rPr>
          <w:rFonts w:ascii="Comic Sans MS" w:eastAsia="Times New Roman" w:hAnsi="Comic Sans MS" w:cs="Times New Roman"/>
          <w:sz w:val="24"/>
          <w:szCs w:val="24"/>
          <w:lang w:eastAsia="en-GB"/>
        </w:rPr>
      </w:pPr>
    </w:p>
    <w:p w14:paraId="2EC041B2" w14:textId="77777777" w:rsidR="005C2931" w:rsidRPr="00584436" w:rsidRDefault="005C2931" w:rsidP="005C2931">
      <w:pPr>
        <w:pStyle w:val="ListParagraph"/>
        <w:numPr>
          <w:ilvl w:val="0"/>
          <w:numId w:val="1"/>
        </w:numPr>
        <w:spacing w:before="180" w:after="180" w:line="240" w:lineRule="auto"/>
        <w:ind w:right="180"/>
        <w:outlineLvl w:val="1"/>
        <w:rPr>
          <w:rFonts w:ascii="Comic Sans MS" w:eastAsia="Times New Roman" w:hAnsi="Comic Sans MS" w:cs="Arial"/>
          <w:b/>
          <w:bCs/>
          <w:sz w:val="24"/>
          <w:szCs w:val="24"/>
          <w:lang w:eastAsia="en-GB"/>
        </w:rPr>
      </w:pPr>
      <w:r w:rsidRPr="00584436">
        <w:rPr>
          <w:rFonts w:ascii="Comic Sans MS" w:eastAsia="Times New Roman" w:hAnsi="Comic Sans MS" w:cs="Arial"/>
          <w:b/>
          <w:bCs/>
          <w:sz w:val="24"/>
          <w:szCs w:val="24"/>
          <w:lang w:eastAsia="en-GB"/>
        </w:rPr>
        <w:t>Independence</w:t>
      </w:r>
    </w:p>
    <w:p w14:paraId="20A5217B" w14:textId="477E1A6D" w:rsidR="005C2931" w:rsidRPr="00584436" w:rsidRDefault="00E33E06" w:rsidP="00E33E06">
      <w:pPr>
        <w:pStyle w:val="ListParagraph"/>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I</w:t>
      </w:r>
      <w:r w:rsidR="005C2931" w:rsidRPr="00584436">
        <w:rPr>
          <w:rFonts w:ascii="Comic Sans MS" w:eastAsia="Times New Roman" w:hAnsi="Comic Sans MS" w:cs="Times New Roman"/>
          <w:sz w:val="24"/>
          <w:szCs w:val="24"/>
          <w:lang w:eastAsia="en-GB"/>
        </w:rPr>
        <w:t>ndependence is one of the most important skills initially as children get used to doing things for themselves without you as the parent there to help them all the time. It is a big transition but increasing your child's confidence to have a try and getting them used to doing things for themselves will set them up to succeed. Ask your child to help you by giving them routine tasks which are achievable on their own. For example, whilst cooking dinner, ask them to wash vegetables or stack plastic dishes. Make sure that you praise them for doing it all on their own.</w:t>
      </w:r>
    </w:p>
    <w:p w14:paraId="7A024106" w14:textId="67CBC89C" w:rsidR="005C2931" w:rsidRPr="00584436" w:rsidRDefault="005C2931" w:rsidP="005C2931">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When your child asks for help, it</w:t>
      </w:r>
      <w:r w:rsidR="00192A25" w:rsidRPr="00584436">
        <w:rPr>
          <w:rFonts w:ascii="Comic Sans MS" w:eastAsia="Times New Roman" w:hAnsi="Comic Sans MS" w:cs="Times New Roman"/>
          <w:sz w:val="24"/>
          <w:szCs w:val="24"/>
          <w:lang w:eastAsia="en-GB"/>
        </w:rPr>
        <w:t>’</w:t>
      </w:r>
      <w:r w:rsidRPr="00584436">
        <w:rPr>
          <w:rFonts w:ascii="Comic Sans MS" w:eastAsia="Times New Roman" w:hAnsi="Comic Sans MS" w:cs="Times New Roman"/>
          <w:sz w:val="24"/>
          <w:szCs w:val="24"/>
          <w:lang w:eastAsia="en-GB"/>
        </w:rPr>
        <w:t xml:space="preserve">s worth giving them another opportunity to have a try themselves —perhaps breaking down the task for them (for example, "Why don't you put on one shoe and I'll help with the other?"). </w:t>
      </w:r>
      <w:r w:rsidR="00192A25" w:rsidRPr="00584436">
        <w:rPr>
          <w:rFonts w:ascii="Comic Sans MS" w:eastAsia="Times New Roman" w:hAnsi="Comic Sans MS" w:cs="Times New Roman"/>
          <w:sz w:val="24"/>
          <w:szCs w:val="24"/>
          <w:lang w:eastAsia="en-GB"/>
        </w:rPr>
        <w:t>We are often</w:t>
      </w:r>
      <w:r w:rsidRPr="00584436">
        <w:rPr>
          <w:rFonts w:ascii="Comic Sans MS" w:eastAsia="Times New Roman" w:hAnsi="Comic Sans MS" w:cs="Times New Roman"/>
          <w:sz w:val="24"/>
          <w:szCs w:val="24"/>
          <w:lang w:eastAsia="en-GB"/>
        </w:rPr>
        <w:t xml:space="preserve"> amazed in the classroom at how many children who are encouraged to have a try themselves simply don't come back to ask again as they have been able to achieve what they wanted without help; they just needed encouragement from the adults around them to have another go!</w:t>
      </w:r>
    </w:p>
    <w:p w14:paraId="04DAA73E" w14:textId="77777777" w:rsidR="006F00E3" w:rsidRPr="00584436" w:rsidRDefault="006F00E3" w:rsidP="006F00E3">
      <w:pPr>
        <w:pStyle w:val="ListParagraph"/>
        <w:spacing w:before="180" w:after="180" w:line="240" w:lineRule="auto"/>
        <w:ind w:right="180"/>
        <w:outlineLvl w:val="1"/>
        <w:rPr>
          <w:rFonts w:ascii="Comic Sans MS" w:eastAsia="Times New Roman" w:hAnsi="Comic Sans MS" w:cs="Arial"/>
          <w:b/>
          <w:bCs/>
          <w:sz w:val="24"/>
          <w:szCs w:val="24"/>
          <w:lang w:eastAsia="en-GB"/>
        </w:rPr>
      </w:pPr>
      <w:r w:rsidRPr="00584436">
        <w:rPr>
          <w:rFonts w:ascii="Comic Sans MS" w:eastAsia="Times New Roman" w:hAnsi="Comic Sans MS" w:cs="Arial"/>
          <w:b/>
          <w:bCs/>
          <w:sz w:val="24"/>
          <w:szCs w:val="24"/>
          <w:lang w:eastAsia="en-GB"/>
        </w:rPr>
        <w:t>Support independence in dressing</w:t>
      </w:r>
    </w:p>
    <w:p w14:paraId="0FDBF88B" w14:textId="17304D4B" w:rsidR="006F00E3" w:rsidRPr="00584436" w:rsidRDefault="006F00E3" w:rsidP="00BE4C39">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Try putting their clothes into a long line in the order which they need to put on, encourage your children to be as independent as possible when getting dressed before they start school and, most importantly, try on their uniform plenty of times before they start school so that they are familiar with what they will wear at school. Coats, cardigans, gloves, hats etc.</w:t>
      </w:r>
    </w:p>
    <w:p w14:paraId="53511815" w14:textId="77777777" w:rsidR="00BE4C39" w:rsidRPr="00584436" w:rsidRDefault="00BE4C39" w:rsidP="00BE4C39">
      <w:pPr>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b/>
          <w:bCs/>
          <w:color w:val="444444"/>
          <w:sz w:val="24"/>
          <w:szCs w:val="24"/>
          <w:lang w:eastAsia="en-GB"/>
        </w:rPr>
        <w:lastRenderedPageBreak/>
        <w:t>Putting their coat and shoes on</w:t>
      </w:r>
      <w:r w:rsidRPr="00584436">
        <w:rPr>
          <w:rFonts w:ascii="Comic Sans MS" w:eastAsia="Times New Roman" w:hAnsi="Comic Sans MS" w:cs="Arial"/>
          <w:color w:val="444444"/>
          <w:sz w:val="24"/>
          <w:szCs w:val="24"/>
          <w:lang w:eastAsia="en-GB"/>
        </w:rPr>
        <w:t> – the ‘changeable’ British weather means that children will take their coat on and off endlessly in the first term of school. Children will spend a lot of time outside whatever the weather. The quicker they are, the more time they’ll have for learning and play. Distinguishing between left and right shoes can be tricky, so try drawing two halves of a smiley face in their shoes to make a complete smiley face when the shoes are placed together correctly.</w:t>
      </w:r>
    </w:p>
    <w:p w14:paraId="3311F782" w14:textId="0FDD39E3" w:rsidR="00BE4C39" w:rsidRPr="00584436" w:rsidRDefault="00BE4C39" w:rsidP="00BE4C39">
      <w:pPr>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b/>
          <w:bCs/>
          <w:color w:val="444444"/>
          <w:sz w:val="24"/>
          <w:szCs w:val="24"/>
          <w:lang w:eastAsia="en-GB"/>
        </w:rPr>
        <w:t>Dressing</w:t>
      </w:r>
      <w:r w:rsidRPr="00584436">
        <w:rPr>
          <w:rFonts w:ascii="Comic Sans MS" w:eastAsia="Times New Roman" w:hAnsi="Comic Sans MS" w:cs="Arial"/>
          <w:color w:val="444444"/>
          <w:sz w:val="24"/>
          <w:szCs w:val="24"/>
          <w:lang w:eastAsia="en-GB"/>
        </w:rPr>
        <w:t> – being able to dress and undress independently will help your child to be more independent. When choosing shoes (</w:t>
      </w:r>
      <w:proofErr w:type="spellStart"/>
      <w:r w:rsidRPr="00584436">
        <w:rPr>
          <w:rFonts w:ascii="Comic Sans MS" w:eastAsia="Times New Roman" w:hAnsi="Comic Sans MS" w:cs="Arial"/>
          <w:color w:val="444444"/>
          <w:sz w:val="24"/>
          <w:szCs w:val="24"/>
          <w:lang w:eastAsia="en-GB"/>
        </w:rPr>
        <w:t>velcro</w:t>
      </w:r>
      <w:proofErr w:type="spellEnd"/>
      <w:r w:rsidRPr="00584436">
        <w:rPr>
          <w:rFonts w:ascii="Comic Sans MS" w:eastAsia="Times New Roman" w:hAnsi="Comic Sans MS" w:cs="Arial"/>
          <w:color w:val="444444"/>
          <w:sz w:val="24"/>
          <w:szCs w:val="24"/>
          <w:lang w:eastAsia="en-GB"/>
        </w:rPr>
        <w:t>!) and clothes (easily washable!), try to make sure that they are easy to take off and put back on. School staff will help with fiddly zips or buttons but the more your child can do on their own, the more independent they’ll be.</w:t>
      </w:r>
    </w:p>
    <w:p w14:paraId="3A0300BF" w14:textId="77777777" w:rsidR="00BE4C39" w:rsidRPr="00584436" w:rsidRDefault="00BE4C39" w:rsidP="00BE4C39">
      <w:pPr>
        <w:numPr>
          <w:ilvl w:val="0"/>
          <w:numId w:val="1"/>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b/>
          <w:bCs/>
          <w:color w:val="444444"/>
          <w:sz w:val="24"/>
          <w:szCs w:val="24"/>
          <w:lang w:eastAsia="en-GB"/>
        </w:rPr>
        <w:t>Going to the toilet on their own</w:t>
      </w:r>
      <w:r w:rsidRPr="00584436">
        <w:rPr>
          <w:rFonts w:ascii="Comic Sans MS" w:eastAsia="Times New Roman" w:hAnsi="Comic Sans MS" w:cs="Arial"/>
          <w:color w:val="444444"/>
          <w:sz w:val="24"/>
          <w:szCs w:val="24"/>
          <w:lang w:eastAsia="en-GB"/>
        </w:rPr>
        <w:t xml:space="preserve"> – being able to use the toilet and wash their hands afterwards will help your child to feel independent. If they are having fun at school, children may leave going to the last possible moment, so reminding them to pay attention to when they need to go can reduce the chances of an accident. </w:t>
      </w:r>
    </w:p>
    <w:p w14:paraId="43857F1C" w14:textId="77777777" w:rsidR="005C2931" w:rsidRPr="00584436" w:rsidRDefault="005C2931" w:rsidP="005C2931">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On a very practical note, spending time helping your child recognise their written name is extremely helpful! Labelling their school items with them, showing them how you write their name and seeing if they can find their name in a list of words will really help them recognise their cloakroom peg, drawer or belongings independently.</w:t>
      </w:r>
    </w:p>
    <w:p w14:paraId="0446A5BD" w14:textId="6936FD00" w:rsidR="00F83A34" w:rsidRPr="00584436" w:rsidRDefault="005C2931" w:rsidP="00F83A34">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 xml:space="preserve">Throughout the process of your child starting school please remember that your child's teacher will have the same aim in mind —to help your </w:t>
      </w:r>
      <w:r w:rsidRPr="00584436">
        <w:rPr>
          <w:rFonts w:ascii="Comic Sans MS" w:eastAsia="Times New Roman" w:hAnsi="Comic Sans MS" w:cs="Times New Roman"/>
          <w:sz w:val="24"/>
          <w:szCs w:val="24"/>
          <w:lang w:eastAsia="en-GB"/>
        </w:rPr>
        <w:lastRenderedPageBreak/>
        <w:t>child develop the all-important lifelong learning behaviours that are so helpful for a happy, successful Reception year —and beyond!</w:t>
      </w:r>
    </w:p>
    <w:p w14:paraId="7D94C875" w14:textId="77777777" w:rsidR="00E33E06" w:rsidRPr="00584436" w:rsidRDefault="00E33E06" w:rsidP="009F0F37">
      <w:pPr>
        <w:pStyle w:val="ListParagraph"/>
        <w:spacing w:before="100" w:beforeAutospacing="1" w:after="450" w:line="495" w:lineRule="atLeast"/>
        <w:rPr>
          <w:rFonts w:ascii="Comic Sans MS" w:eastAsia="Times New Roman" w:hAnsi="Comic Sans MS" w:cs="Times New Roman"/>
          <w:sz w:val="24"/>
          <w:szCs w:val="24"/>
          <w:lang w:eastAsia="en-GB"/>
        </w:rPr>
      </w:pPr>
    </w:p>
    <w:p w14:paraId="3C7111FD" w14:textId="1595975B" w:rsidR="00E33E06" w:rsidRPr="00584436" w:rsidRDefault="00F83A34" w:rsidP="00E33E06">
      <w:pPr>
        <w:pStyle w:val="ListParagraph"/>
        <w:spacing w:before="100" w:beforeAutospacing="1" w:after="450" w:line="495" w:lineRule="atLeast"/>
        <w:rPr>
          <w:rFonts w:ascii="Comic Sans MS" w:eastAsia="Times New Roman" w:hAnsi="Comic Sans MS" w:cs="Arial"/>
          <w:b/>
          <w:bCs/>
          <w:kern w:val="36"/>
          <w:sz w:val="24"/>
          <w:szCs w:val="24"/>
          <w:lang w:eastAsia="en-GB"/>
        </w:rPr>
      </w:pPr>
      <w:r w:rsidRPr="00584436">
        <w:rPr>
          <w:rFonts w:ascii="Comic Sans MS" w:eastAsia="Times New Roman" w:hAnsi="Comic Sans MS" w:cs="Arial"/>
          <w:b/>
          <w:bCs/>
          <w:kern w:val="36"/>
          <w:sz w:val="24"/>
          <w:szCs w:val="24"/>
          <w:lang w:eastAsia="en-GB"/>
        </w:rPr>
        <w:t>Getting ready to learn</w:t>
      </w:r>
    </w:p>
    <w:p w14:paraId="26DC3702" w14:textId="77777777" w:rsidR="00E33E06" w:rsidRPr="00584436" w:rsidRDefault="00E33E06" w:rsidP="00E33E06">
      <w:pPr>
        <w:pStyle w:val="ListParagraph"/>
        <w:spacing w:before="100" w:beforeAutospacing="1" w:after="450" w:line="495" w:lineRule="atLeast"/>
        <w:rPr>
          <w:rFonts w:ascii="Comic Sans MS" w:eastAsia="Times New Roman" w:hAnsi="Comic Sans MS" w:cs="Times New Roman"/>
          <w:sz w:val="24"/>
          <w:szCs w:val="24"/>
          <w:lang w:eastAsia="en-GB"/>
        </w:rPr>
      </w:pPr>
    </w:p>
    <w:p w14:paraId="777DAAA3" w14:textId="1ABF6ACE" w:rsidR="00F83A34" w:rsidRPr="00584436" w:rsidRDefault="00F83A34" w:rsidP="00F83A34">
      <w:pPr>
        <w:pStyle w:val="ListParagraph"/>
        <w:numPr>
          <w:ilvl w:val="0"/>
          <w:numId w:val="1"/>
        </w:numPr>
        <w:spacing w:before="180" w:after="180" w:line="240" w:lineRule="auto"/>
        <w:ind w:right="180"/>
        <w:outlineLvl w:val="1"/>
        <w:rPr>
          <w:rFonts w:ascii="Comic Sans MS" w:eastAsia="Times New Roman" w:hAnsi="Comic Sans MS" w:cs="Arial"/>
          <w:b/>
          <w:bCs/>
          <w:sz w:val="24"/>
          <w:szCs w:val="24"/>
          <w:lang w:eastAsia="en-GB"/>
        </w:rPr>
      </w:pPr>
      <w:r w:rsidRPr="00584436">
        <w:rPr>
          <w:rFonts w:ascii="Comic Sans MS" w:eastAsia="Times New Roman" w:hAnsi="Comic Sans MS" w:cs="Arial"/>
          <w:b/>
          <w:bCs/>
          <w:sz w:val="24"/>
          <w:szCs w:val="24"/>
          <w:lang w:eastAsia="en-GB"/>
        </w:rPr>
        <w:t>Encourage early literacy skills</w:t>
      </w:r>
    </w:p>
    <w:p w14:paraId="2B0832F1" w14:textId="7DDA97F2" w:rsidR="00F83A34" w:rsidRPr="00584436" w:rsidRDefault="00F83A34" w:rsidP="00E33E06">
      <w:pPr>
        <w:pStyle w:val="ListParagraph"/>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Sharing stories and books with your child is a valuable way to help them develop important early literacy skills and a love of books. As you read to your child, talk with them about the characters and ask them to try to guess what might happen next — this can help develop their vocabulary, imagination and understanding of different texts</w:t>
      </w:r>
      <w:r w:rsidR="009F0F37" w:rsidRPr="00584436">
        <w:rPr>
          <w:rFonts w:ascii="Comic Sans MS" w:eastAsia="Times New Roman" w:hAnsi="Comic Sans MS" w:cs="Times New Roman"/>
          <w:sz w:val="24"/>
          <w:szCs w:val="24"/>
          <w:lang w:eastAsia="en-GB"/>
        </w:rPr>
        <w:t>,</w:t>
      </w:r>
      <w:r w:rsidRPr="00584436">
        <w:rPr>
          <w:rFonts w:ascii="Comic Sans MS" w:eastAsia="Times New Roman" w:hAnsi="Comic Sans MS" w:cs="Times New Roman"/>
          <w:sz w:val="24"/>
          <w:szCs w:val="24"/>
          <w:lang w:eastAsia="en-GB"/>
        </w:rPr>
        <w:t xml:space="preserve"> visiting your local library or even creating your own story book together!</w:t>
      </w:r>
    </w:p>
    <w:p w14:paraId="7497079D" w14:textId="77777777" w:rsidR="00F83A34" w:rsidRPr="00584436" w:rsidRDefault="00F83A34" w:rsidP="00F83A34">
      <w:pPr>
        <w:pStyle w:val="ListParagraph"/>
        <w:numPr>
          <w:ilvl w:val="0"/>
          <w:numId w:val="1"/>
        </w:numPr>
        <w:spacing w:before="180" w:after="180" w:line="240" w:lineRule="auto"/>
        <w:ind w:right="180"/>
        <w:outlineLvl w:val="1"/>
        <w:rPr>
          <w:rFonts w:ascii="Comic Sans MS" w:eastAsia="Times New Roman" w:hAnsi="Comic Sans MS" w:cs="Arial"/>
          <w:b/>
          <w:bCs/>
          <w:sz w:val="24"/>
          <w:szCs w:val="24"/>
          <w:lang w:eastAsia="en-GB"/>
        </w:rPr>
      </w:pPr>
      <w:r w:rsidRPr="00584436">
        <w:rPr>
          <w:rFonts w:ascii="Comic Sans MS" w:eastAsia="Times New Roman" w:hAnsi="Comic Sans MS" w:cs="Arial"/>
          <w:b/>
          <w:bCs/>
          <w:sz w:val="24"/>
          <w:szCs w:val="24"/>
          <w:lang w:eastAsia="en-GB"/>
        </w:rPr>
        <w:t>Establish early number skills</w:t>
      </w:r>
    </w:p>
    <w:p w14:paraId="610BF77D" w14:textId="6B2F4A4C" w:rsidR="00F83A34" w:rsidRPr="00584436" w:rsidRDefault="00F83A34" w:rsidP="00E33E06">
      <w:pPr>
        <w:pStyle w:val="ListParagraph"/>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There are so many opportunities in the day to develop early number skills and help your child's understanding of numbers. Go on a number hunt around your local area and take pictures of any numbers you find, share counting songs together (e.g. </w:t>
      </w:r>
      <w:r w:rsidRPr="00584436">
        <w:rPr>
          <w:rFonts w:ascii="Comic Sans MS" w:eastAsia="Times New Roman" w:hAnsi="Comic Sans MS" w:cs="Times New Roman"/>
          <w:i/>
          <w:iCs/>
          <w:sz w:val="24"/>
          <w:szCs w:val="24"/>
          <w:lang w:eastAsia="en-GB"/>
        </w:rPr>
        <w:t>5 Current Buns</w:t>
      </w:r>
      <w:r w:rsidRPr="00584436">
        <w:rPr>
          <w:rFonts w:ascii="Comic Sans MS" w:eastAsia="Times New Roman" w:hAnsi="Comic Sans MS" w:cs="Times New Roman"/>
          <w:sz w:val="24"/>
          <w:szCs w:val="24"/>
          <w:lang w:eastAsia="en-GB"/>
        </w:rPr>
        <w:t>, or </w:t>
      </w:r>
      <w:r w:rsidRPr="00584436">
        <w:rPr>
          <w:rFonts w:ascii="Comic Sans MS" w:eastAsia="Times New Roman" w:hAnsi="Comic Sans MS" w:cs="Times New Roman"/>
          <w:i/>
          <w:iCs/>
          <w:sz w:val="24"/>
          <w:szCs w:val="24"/>
          <w:lang w:eastAsia="en-GB"/>
        </w:rPr>
        <w:t>1,2,3,4,5 Once I Caught a Fish Alive</w:t>
      </w:r>
      <w:r w:rsidRPr="00584436">
        <w:rPr>
          <w:rFonts w:ascii="Comic Sans MS" w:eastAsia="Times New Roman" w:hAnsi="Comic Sans MS" w:cs="Times New Roman"/>
          <w:sz w:val="24"/>
          <w:szCs w:val="24"/>
          <w:lang w:eastAsia="en-GB"/>
        </w:rPr>
        <w:t xml:space="preserve">) or count objects </w:t>
      </w:r>
      <w:r w:rsidR="009F0F37" w:rsidRPr="00584436">
        <w:rPr>
          <w:rFonts w:ascii="Comic Sans MS" w:eastAsia="Times New Roman" w:hAnsi="Comic Sans MS" w:cs="Times New Roman"/>
          <w:sz w:val="24"/>
          <w:szCs w:val="24"/>
          <w:lang w:eastAsia="en-GB"/>
        </w:rPr>
        <w:t xml:space="preserve">1:1 </w:t>
      </w:r>
      <w:r w:rsidRPr="00584436">
        <w:rPr>
          <w:rFonts w:ascii="Comic Sans MS" w:eastAsia="Times New Roman" w:hAnsi="Comic Sans MS" w:cs="Times New Roman"/>
          <w:sz w:val="24"/>
          <w:szCs w:val="24"/>
          <w:lang w:eastAsia="en-GB"/>
        </w:rPr>
        <w:t xml:space="preserve">as you set the table for dinner. Can your child get 5 forks or 3 cups out? Can they share them out between the members of the family? </w:t>
      </w:r>
      <w:r w:rsidR="009F0F37" w:rsidRPr="00584436">
        <w:rPr>
          <w:rFonts w:ascii="Comic Sans MS" w:eastAsia="Times New Roman" w:hAnsi="Comic Sans MS" w:cs="Times New Roman"/>
          <w:sz w:val="24"/>
          <w:szCs w:val="24"/>
          <w:lang w:eastAsia="en-GB"/>
        </w:rPr>
        <w:t xml:space="preserve">Counting stairs/steps as they walk up and down them. </w:t>
      </w:r>
      <w:r w:rsidRPr="00584436">
        <w:rPr>
          <w:rFonts w:ascii="Comic Sans MS" w:eastAsia="Times New Roman" w:hAnsi="Comic Sans MS" w:cs="Times New Roman"/>
          <w:sz w:val="24"/>
          <w:szCs w:val="24"/>
          <w:lang w:eastAsia="en-GB"/>
        </w:rPr>
        <w:t>Simple activities like these will lay the foundations for Reception year number learning.</w:t>
      </w:r>
    </w:p>
    <w:p w14:paraId="23224E27" w14:textId="77777777" w:rsidR="00F83A34" w:rsidRPr="00584436" w:rsidRDefault="00F83A34" w:rsidP="009F0F37">
      <w:pPr>
        <w:pStyle w:val="ListParagraph"/>
        <w:spacing w:before="180" w:after="180" w:line="240" w:lineRule="auto"/>
        <w:ind w:right="180"/>
        <w:outlineLvl w:val="1"/>
        <w:rPr>
          <w:rFonts w:ascii="Comic Sans MS" w:eastAsia="Times New Roman" w:hAnsi="Comic Sans MS" w:cs="Arial"/>
          <w:b/>
          <w:bCs/>
          <w:sz w:val="24"/>
          <w:szCs w:val="24"/>
          <w:lang w:eastAsia="en-GB"/>
        </w:rPr>
      </w:pPr>
      <w:r w:rsidRPr="00584436">
        <w:rPr>
          <w:rFonts w:ascii="Comic Sans MS" w:eastAsia="Times New Roman" w:hAnsi="Comic Sans MS" w:cs="Arial"/>
          <w:b/>
          <w:bCs/>
          <w:sz w:val="24"/>
          <w:szCs w:val="24"/>
          <w:lang w:eastAsia="en-GB"/>
        </w:rPr>
        <w:t>Hone fine motor skills and pencil control</w:t>
      </w:r>
    </w:p>
    <w:p w14:paraId="761CFC8A" w14:textId="105BE6B0" w:rsidR="00F83A34" w:rsidRPr="00584436" w:rsidRDefault="00F83A34" w:rsidP="00F83A34">
      <w:pPr>
        <w:pStyle w:val="ListParagraph"/>
        <w:numPr>
          <w:ilvl w:val="0"/>
          <w:numId w:val="1"/>
        </w:numPr>
        <w:spacing w:before="100" w:beforeAutospacing="1" w:after="450" w:line="495" w:lineRule="atLeast"/>
        <w:rPr>
          <w:rFonts w:ascii="Comic Sans MS" w:eastAsia="Times New Roman" w:hAnsi="Comic Sans MS" w:cs="Times New Roman"/>
          <w:sz w:val="24"/>
          <w:szCs w:val="24"/>
          <w:lang w:eastAsia="en-GB"/>
        </w:rPr>
      </w:pPr>
      <w:r w:rsidRPr="00584436">
        <w:rPr>
          <w:rFonts w:ascii="Comic Sans MS" w:eastAsia="Times New Roman" w:hAnsi="Comic Sans MS" w:cs="Times New Roman"/>
          <w:sz w:val="24"/>
          <w:szCs w:val="24"/>
          <w:lang w:eastAsia="en-GB"/>
        </w:rPr>
        <w:t xml:space="preserve">Developing hand strength, fine-motor skills and hand eye co-ordination are all part of preparation for writing, and something that </w:t>
      </w:r>
      <w:r w:rsidR="009F0F37" w:rsidRPr="00584436">
        <w:rPr>
          <w:rFonts w:ascii="Comic Sans MS" w:eastAsia="Times New Roman" w:hAnsi="Comic Sans MS" w:cs="Times New Roman"/>
          <w:sz w:val="24"/>
          <w:szCs w:val="24"/>
          <w:lang w:eastAsia="en-GB"/>
        </w:rPr>
        <w:t>we</w:t>
      </w:r>
      <w:r w:rsidRPr="00584436">
        <w:rPr>
          <w:rFonts w:ascii="Comic Sans MS" w:eastAsia="Times New Roman" w:hAnsi="Comic Sans MS" w:cs="Times New Roman"/>
          <w:sz w:val="24"/>
          <w:szCs w:val="24"/>
          <w:lang w:eastAsia="en-GB"/>
        </w:rPr>
        <w:t xml:space="preserve"> </w:t>
      </w:r>
      <w:r w:rsidR="009F0F37" w:rsidRPr="00584436">
        <w:rPr>
          <w:rFonts w:ascii="Comic Sans MS" w:eastAsia="Times New Roman" w:hAnsi="Comic Sans MS" w:cs="Times New Roman"/>
          <w:sz w:val="24"/>
          <w:szCs w:val="24"/>
          <w:lang w:eastAsia="en-GB"/>
        </w:rPr>
        <w:t>have to</w:t>
      </w:r>
      <w:r w:rsidRPr="00584436">
        <w:rPr>
          <w:rFonts w:ascii="Comic Sans MS" w:eastAsia="Times New Roman" w:hAnsi="Comic Sans MS" w:cs="Times New Roman"/>
          <w:sz w:val="24"/>
          <w:szCs w:val="24"/>
          <w:lang w:eastAsia="en-GB"/>
        </w:rPr>
        <w:t xml:space="preserve"> spend a long time focusing on with </w:t>
      </w:r>
      <w:r w:rsidR="009F0F37" w:rsidRPr="00584436">
        <w:rPr>
          <w:rFonts w:ascii="Comic Sans MS" w:eastAsia="Times New Roman" w:hAnsi="Comic Sans MS" w:cs="Times New Roman"/>
          <w:sz w:val="24"/>
          <w:szCs w:val="24"/>
          <w:lang w:eastAsia="en-GB"/>
        </w:rPr>
        <w:t>the children</w:t>
      </w:r>
      <w:r w:rsidRPr="00584436">
        <w:rPr>
          <w:rFonts w:ascii="Comic Sans MS" w:eastAsia="Times New Roman" w:hAnsi="Comic Sans MS" w:cs="Times New Roman"/>
          <w:sz w:val="24"/>
          <w:szCs w:val="24"/>
          <w:lang w:eastAsia="en-GB"/>
        </w:rPr>
        <w:t xml:space="preserve"> before we can start forming letters! Completing Lego models, using scissors, threading beads or pasta onto string, or using old recycled water bottles with sports tops as water pistols are all great fun and effective ways to develop hand </w:t>
      </w:r>
      <w:r w:rsidRPr="00584436">
        <w:rPr>
          <w:rFonts w:ascii="Comic Sans MS" w:eastAsia="Times New Roman" w:hAnsi="Comic Sans MS" w:cs="Times New Roman"/>
          <w:sz w:val="24"/>
          <w:szCs w:val="24"/>
          <w:lang w:eastAsia="en-GB"/>
        </w:rPr>
        <w:lastRenderedPageBreak/>
        <w:t xml:space="preserve">strength for writing. Drawing and colouring activities </w:t>
      </w:r>
      <w:r w:rsidR="009F0F37" w:rsidRPr="00584436">
        <w:rPr>
          <w:rFonts w:ascii="Comic Sans MS" w:eastAsia="Times New Roman" w:hAnsi="Comic Sans MS" w:cs="Times New Roman"/>
          <w:sz w:val="24"/>
          <w:szCs w:val="24"/>
          <w:lang w:eastAsia="en-GB"/>
        </w:rPr>
        <w:t xml:space="preserve">(ensure correct pencil grip) </w:t>
      </w:r>
      <w:r w:rsidRPr="00584436">
        <w:rPr>
          <w:rFonts w:ascii="Comic Sans MS" w:eastAsia="Times New Roman" w:hAnsi="Comic Sans MS" w:cs="Times New Roman"/>
          <w:sz w:val="24"/>
          <w:szCs w:val="24"/>
          <w:lang w:eastAsia="en-GB"/>
        </w:rPr>
        <w:t xml:space="preserve">are also well-known ways to introduce children to using tools for mark making. Other ideas which </w:t>
      </w:r>
      <w:r w:rsidR="00432140" w:rsidRPr="00584436">
        <w:rPr>
          <w:rFonts w:ascii="Comic Sans MS" w:eastAsia="Times New Roman" w:hAnsi="Comic Sans MS" w:cs="Times New Roman"/>
          <w:sz w:val="24"/>
          <w:szCs w:val="24"/>
          <w:lang w:eastAsia="en-GB"/>
        </w:rPr>
        <w:t>we</w:t>
      </w:r>
      <w:r w:rsidRPr="00584436">
        <w:rPr>
          <w:rFonts w:ascii="Comic Sans MS" w:eastAsia="Times New Roman" w:hAnsi="Comic Sans MS" w:cs="Times New Roman"/>
          <w:sz w:val="24"/>
          <w:szCs w:val="24"/>
          <w:lang w:eastAsia="en-GB"/>
        </w:rPr>
        <w:t xml:space="preserve"> use in the classroom are: drawing outside on the walls or fences with large chalk, dot-to-dot pictures, and painting with large brushes and buckets of water on outdoor surfaces.</w:t>
      </w:r>
    </w:p>
    <w:p w14:paraId="02673080" w14:textId="77777777" w:rsidR="00467FF3" w:rsidRPr="00584436" w:rsidRDefault="00467FF3" w:rsidP="00467FF3">
      <w:pPr>
        <w:numPr>
          <w:ilvl w:val="0"/>
          <w:numId w:val="1"/>
        </w:numPr>
        <w:spacing w:before="100" w:beforeAutospacing="1" w:after="450" w:line="495" w:lineRule="atLeast"/>
        <w:ind w:left="-300"/>
        <w:rPr>
          <w:rFonts w:ascii="Comic Sans MS" w:eastAsia="Times New Roman" w:hAnsi="Comic Sans MS" w:cs="Arial"/>
          <w:color w:val="444444"/>
          <w:sz w:val="24"/>
          <w:szCs w:val="24"/>
          <w:lang w:eastAsia="en-GB"/>
        </w:rPr>
      </w:pPr>
      <w:r w:rsidRPr="00584436">
        <w:rPr>
          <w:rFonts w:ascii="Comic Sans MS" w:eastAsia="Times New Roman" w:hAnsi="Comic Sans MS" w:cs="Arial"/>
          <w:b/>
          <w:bCs/>
          <w:color w:val="444444"/>
          <w:sz w:val="24"/>
          <w:szCs w:val="24"/>
          <w:lang w:eastAsia="en-GB"/>
        </w:rPr>
        <w:t>Practising the routine</w:t>
      </w:r>
      <w:r w:rsidRPr="00584436">
        <w:rPr>
          <w:rFonts w:ascii="Comic Sans MS" w:eastAsia="Times New Roman" w:hAnsi="Comic Sans MS" w:cs="Arial"/>
          <w:color w:val="444444"/>
          <w:sz w:val="24"/>
          <w:szCs w:val="24"/>
          <w:lang w:eastAsia="en-GB"/>
        </w:rPr>
        <w:t> – it can be helpful to do a practice journey before the big day, looking for interesting things on the way. It might also be a good idea to make sure your child has school-friendly bedtimes and getting-up times a few days before their first day.</w:t>
      </w:r>
    </w:p>
    <w:p w14:paraId="4BBC4D8E" w14:textId="159181EE" w:rsidR="00467FF3" w:rsidRPr="00584436" w:rsidRDefault="00467FF3" w:rsidP="00467FF3">
      <w:pPr>
        <w:numPr>
          <w:ilvl w:val="0"/>
          <w:numId w:val="1"/>
        </w:numPr>
        <w:spacing w:before="100" w:beforeAutospacing="1" w:after="450" w:line="495" w:lineRule="atLeast"/>
        <w:ind w:left="-300"/>
        <w:rPr>
          <w:rFonts w:ascii="Comic Sans MS" w:eastAsia="Times New Roman" w:hAnsi="Comic Sans MS" w:cs="Arial"/>
          <w:color w:val="444444"/>
          <w:sz w:val="24"/>
          <w:szCs w:val="24"/>
          <w:lang w:eastAsia="en-GB"/>
        </w:rPr>
      </w:pPr>
      <w:r w:rsidRPr="00584436">
        <w:rPr>
          <w:rFonts w:ascii="Comic Sans MS" w:eastAsia="Times New Roman" w:hAnsi="Comic Sans MS" w:cs="Arial"/>
          <w:b/>
          <w:bCs/>
          <w:color w:val="444444"/>
          <w:sz w:val="24"/>
          <w:szCs w:val="24"/>
          <w:lang w:eastAsia="en-GB"/>
        </w:rPr>
        <w:t>Reading books</w:t>
      </w:r>
      <w:r w:rsidRPr="00584436">
        <w:rPr>
          <w:rFonts w:ascii="Comic Sans MS" w:eastAsia="Times New Roman" w:hAnsi="Comic Sans MS" w:cs="Arial"/>
          <w:color w:val="444444"/>
          <w:sz w:val="24"/>
          <w:szCs w:val="24"/>
          <w:lang w:eastAsia="en-GB"/>
        </w:rPr>
        <w:t> – there are lots of wonderful children’s books about starting school that can help to answer children’s questions and explain how the school day works. (Google, visit Library)</w:t>
      </w:r>
    </w:p>
    <w:p w14:paraId="11F81D21" w14:textId="77777777" w:rsidR="00467FF3" w:rsidRPr="00584436" w:rsidRDefault="00467FF3" w:rsidP="00467FF3">
      <w:pPr>
        <w:spacing w:after="0" w:line="240" w:lineRule="auto"/>
        <w:outlineLvl w:val="2"/>
        <w:rPr>
          <w:rFonts w:ascii="Comic Sans MS" w:eastAsia="Times New Roman" w:hAnsi="Comic Sans MS" w:cs="Arial"/>
          <w:b/>
          <w:bCs/>
          <w:color w:val="444444"/>
          <w:sz w:val="24"/>
          <w:szCs w:val="24"/>
          <w:lang w:eastAsia="en-GB"/>
        </w:rPr>
      </w:pPr>
      <w:r w:rsidRPr="00584436">
        <w:rPr>
          <w:rFonts w:ascii="Comic Sans MS" w:eastAsia="Times New Roman" w:hAnsi="Comic Sans MS" w:cs="Arial"/>
          <w:b/>
          <w:bCs/>
          <w:color w:val="444444"/>
          <w:sz w:val="24"/>
          <w:szCs w:val="24"/>
          <w:lang w:eastAsia="en-GB"/>
        </w:rPr>
        <w:t>Practical skills for school</w:t>
      </w:r>
    </w:p>
    <w:p w14:paraId="76822B9D" w14:textId="6F20C4BE" w:rsidR="00467FF3" w:rsidRPr="00584436" w:rsidRDefault="00467FF3" w:rsidP="00467FF3">
      <w:p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There’s a whole range of practical skills that will come in handy during a busy school day. If children have practised each of these before they start school, it can help them to be independent and feel confident:</w:t>
      </w:r>
    </w:p>
    <w:p w14:paraId="5728AC1A" w14:textId="79AEA768" w:rsidR="00304098" w:rsidRPr="00584436" w:rsidRDefault="00304098" w:rsidP="00304098">
      <w:pPr>
        <w:pStyle w:val="ListParagraph"/>
        <w:numPr>
          <w:ilvl w:val="0"/>
          <w:numId w:val="3"/>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Developing gross motor skills</w:t>
      </w:r>
    </w:p>
    <w:p w14:paraId="3C59342C" w14:textId="54FB04F9" w:rsidR="00304098" w:rsidRPr="00584436" w:rsidRDefault="00304098" w:rsidP="00304098">
      <w:pPr>
        <w:pStyle w:val="ListParagraph"/>
        <w:numPr>
          <w:ilvl w:val="0"/>
          <w:numId w:val="3"/>
        </w:num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color w:val="444444"/>
          <w:sz w:val="24"/>
          <w:szCs w:val="24"/>
          <w:lang w:eastAsia="en-GB"/>
        </w:rPr>
        <w:t>Developing fine motor skills</w:t>
      </w:r>
    </w:p>
    <w:p w14:paraId="7AD021D0" w14:textId="77777777" w:rsidR="00467FF3" w:rsidRPr="00584436" w:rsidRDefault="00467FF3" w:rsidP="00467FF3">
      <w:pPr>
        <w:numPr>
          <w:ilvl w:val="0"/>
          <w:numId w:val="2"/>
        </w:numPr>
        <w:spacing w:before="100" w:beforeAutospacing="1" w:after="450" w:line="495" w:lineRule="atLeast"/>
        <w:ind w:left="-300"/>
        <w:rPr>
          <w:rFonts w:ascii="Comic Sans MS" w:eastAsia="Times New Roman" w:hAnsi="Comic Sans MS" w:cs="Arial"/>
          <w:color w:val="444444"/>
          <w:sz w:val="24"/>
          <w:szCs w:val="24"/>
          <w:lang w:eastAsia="en-GB"/>
        </w:rPr>
      </w:pPr>
      <w:r w:rsidRPr="00584436">
        <w:rPr>
          <w:rFonts w:ascii="Comic Sans MS" w:eastAsia="Times New Roman" w:hAnsi="Comic Sans MS" w:cs="Arial"/>
          <w:b/>
          <w:bCs/>
          <w:color w:val="444444"/>
          <w:sz w:val="24"/>
          <w:szCs w:val="24"/>
          <w:lang w:eastAsia="en-GB"/>
        </w:rPr>
        <w:t>Recognising their name</w:t>
      </w:r>
      <w:r w:rsidRPr="00584436">
        <w:rPr>
          <w:rFonts w:ascii="Comic Sans MS" w:eastAsia="Times New Roman" w:hAnsi="Comic Sans MS" w:cs="Arial"/>
          <w:color w:val="444444"/>
          <w:sz w:val="24"/>
          <w:szCs w:val="24"/>
          <w:lang w:eastAsia="en-GB"/>
        </w:rPr>
        <w:t xml:space="preserve"> – it’s handy if your child can find their space in the cloakroom (although their peg might have a picture on it too) and their clothes and belongings. Labelling their clothes will help both your child and school staff to keep track of their belongings: iron on labels or a name written on the label in </w:t>
      </w:r>
      <w:r w:rsidRPr="00584436">
        <w:rPr>
          <w:rFonts w:ascii="Comic Sans MS" w:eastAsia="Times New Roman" w:hAnsi="Comic Sans MS" w:cs="Arial"/>
          <w:color w:val="444444"/>
          <w:sz w:val="24"/>
          <w:szCs w:val="24"/>
          <w:lang w:eastAsia="en-GB"/>
        </w:rPr>
        <w:lastRenderedPageBreak/>
        <w:t>permanent marker work perfectly well. Don’t forget to label bags, hats, scarfs, gloves and shoes. If it can be taken off and lost, label it.</w:t>
      </w:r>
    </w:p>
    <w:p w14:paraId="28FAD89F" w14:textId="6D43BA8D" w:rsidR="00467FF3" w:rsidRPr="00584436" w:rsidRDefault="00467FF3" w:rsidP="00467FF3">
      <w:pPr>
        <w:numPr>
          <w:ilvl w:val="0"/>
          <w:numId w:val="2"/>
        </w:numPr>
        <w:spacing w:before="100" w:beforeAutospacing="1" w:after="450" w:line="495" w:lineRule="atLeast"/>
        <w:ind w:left="-300"/>
        <w:rPr>
          <w:rFonts w:ascii="Comic Sans MS" w:eastAsia="Times New Roman" w:hAnsi="Comic Sans MS" w:cs="Arial"/>
          <w:color w:val="444444"/>
          <w:sz w:val="24"/>
          <w:szCs w:val="24"/>
          <w:lang w:eastAsia="en-GB"/>
        </w:rPr>
      </w:pPr>
      <w:r w:rsidRPr="00584436">
        <w:rPr>
          <w:rFonts w:ascii="Comic Sans MS" w:eastAsia="Times New Roman" w:hAnsi="Comic Sans MS" w:cs="Arial"/>
          <w:b/>
          <w:bCs/>
          <w:color w:val="444444"/>
          <w:sz w:val="24"/>
          <w:szCs w:val="24"/>
          <w:lang w:eastAsia="en-GB"/>
        </w:rPr>
        <w:t>Eating</w:t>
      </w:r>
      <w:r w:rsidRPr="00584436">
        <w:rPr>
          <w:rFonts w:ascii="Comic Sans MS" w:eastAsia="Times New Roman" w:hAnsi="Comic Sans MS" w:cs="Arial"/>
          <w:color w:val="444444"/>
          <w:sz w:val="24"/>
          <w:szCs w:val="24"/>
          <w:lang w:eastAsia="en-GB"/>
        </w:rPr>
        <w:t> – whether having a school or a packed lunch, helping your child prepare for lunchtime is very beneficial. Useful lunchtime skills include: being able to use a knife</w:t>
      </w:r>
      <w:r w:rsidR="0076076D" w:rsidRPr="00584436">
        <w:rPr>
          <w:rFonts w:ascii="Comic Sans MS" w:eastAsia="Times New Roman" w:hAnsi="Comic Sans MS" w:cs="Arial"/>
          <w:color w:val="444444"/>
          <w:sz w:val="24"/>
          <w:szCs w:val="24"/>
          <w:lang w:eastAsia="en-GB"/>
        </w:rPr>
        <w:t>,</w:t>
      </w:r>
      <w:r w:rsidRPr="00584436">
        <w:rPr>
          <w:rFonts w:ascii="Comic Sans MS" w:eastAsia="Times New Roman" w:hAnsi="Comic Sans MS" w:cs="Arial"/>
          <w:color w:val="444444"/>
          <w:sz w:val="24"/>
          <w:szCs w:val="24"/>
          <w:lang w:eastAsia="en-GB"/>
        </w:rPr>
        <w:t xml:space="preserve"> fork</w:t>
      </w:r>
      <w:r w:rsidR="0076076D" w:rsidRPr="00584436">
        <w:rPr>
          <w:rFonts w:ascii="Comic Sans MS" w:eastAsia="Times New Roman" w:hAnsi="Comic Sans MS" w:cs="Arial"/>
          <w:color w:val="444444"/>
          <w:sz w:val="24"/>
          <w:szCs w:val="24"/>
          <w:lang w:eastAsia="en-GB"/>
        </w:rPr>
        <w:t xml:space="preserve"> and spoon</w:t>
      </w:r>
      <w:r w:rsidRPr="00584436">
        <w:rPr>
          <w:rFonts w:ascii="Comic Sans MS" w:eastAsia="Times New Roman" w:hAnsi="Comic Sans MS" w:cs="Arial"/>
          <w:color w:val="444444"/>
          <w:sz w:val="24"/>
          <w:szCs w:val="24"/>
          <w:lang w:eastAsia="en-GB"/>
        </w:rPr>
        <w:t xml:space="preserve">, </w:t>
      </w:r>
      <w:r w:rsidR="00743CB1" w:rsidRPr="00584436">
        <w:rPr>
          <w:rFonts w:ascii="Comic Sans MS" w:eastAsia="Times New Roman" w:hAnsi="Comic Sans MS" w:cs="Arial"/>
          <w:color w:val="444444"/>
          <w:sz w:val="24"/>
          <w:szCs w:val="24"/>
          <w:lang w:eastAsia="en-GB"/>
        </w:rPr>
        <w:t xml:space="preserve">(not their hands for hot dinners) </w:t>
      </w:r>
      <w:r w:rsidRPr="00584436">
        <w:rPr>
          <w:rFonts w:ascii="Comic Sans MS" w:eastAsia="Times New Roman" w:hAnsi="Comic Sans MS" w:cs="Arial"/>
          <w:color w:val="444444"/>
          <w:sz w:val="24"/>
          <w:szCs w:val="24"/>
          <w:lang w:eastAsia="en-GB"/>
        </w:rPr>
        <w:t>opening their own lunchbox and being able to open everything in their lunchbox – some yoghurt tubes and drink cartons can be quite tricky so do check at home beforehand.</w:t>
      </w:r>
    </w:p>
    <w:p w14:paraId="77BA4D98" w14:textId="2C8730F0" w:rsidR="00D5797F" w:rsidRPr="00584436" w:rsidRDefault="00D5797F" w:rsidP="00D5797F">
      <w:pPr>
        <w:spacing w:before="100" w:beforeAutospacing="1" w:after="450" w:line="495" w:lineRule="atLeast"/>
        <w:rPr>
          <w:rFonts w:ascii="Comic Sans MS" w:eastAsia="Times New Roman" w:hAnsi="Comic Sans MS" w:cs="Arial"/>
          <w:color w:val="444444"/>
          <w:sz w:val="24"/>
          <w:szCs w:val="24"/>
          <w:lang w:eastAsia="en-GB"/>
        </w:rPr>
      </w:pPr>
      <w:r w:rsidRPr="00584436">
        <w:rPr>
          <w:rFonts w:ascii="Comic Sans MS" w:eastAsia="Times New Roman" w:hAnsi="Comic Sans MS" w:cs="Arial"/>
          <w:b/>
          <w:color w:val="444444"/>
          <w:sz w:val="24"/>
          <w:szCs w:val="24"/>
          <w:lang w:eastAsia="en-GB"/>
        </w:rPr>
        <w:t>Not all children develop at the same pace.</w:t>
      </w:r>
      <w:r w:rsidRPr="00584436">
        <w:rPr>
          <w:rFonts w:ascii="Comic Sans MS" w:eastAsia="Times New Roman" w:hAnsi="Comic Sans MS" w:cs="Arial"/>
          <w:color w:val="444444"/>
          <w:sz w:val="24"/>
          <w:szCs w:val="24"/>
          <w:lang w:eastAsia="en-GB"/>
        </w:rPr>
        <w:t xml:space="preserve"> If your child can’t do all of these things perfectly by the time they </w:t>
      </w:r>
      <w:r w:rsidR="00D61201" w:rsidRPr="00584436">
        <w:rPr>
          <w:rFonts w:ascii="Comic Sans MS" w:eastAsia="Times New Roman" w:hAnsi="Comic Sans MS" w:cs="Arial"/>
          <w:color w:val="444444"/>
          <w:sz w:val="24"/>
          <w:szCs w:val="24"/>
          <w:lang w:eastAsia="en-GB"/>
        </w:rPr>
        <w:t xml:space="preserve">make the transition to </w:t>
      </w:r>
      <w:r w:rsidRPr="00584436">
        <w:rPr>
          <w:rFonts w:ascii="Comic Sans MS" w:eastAsia="Times New Roman" w:hAnsi="Comic Sans MS" w:cs="Arial"/>
          <w:color w:val="444444"/>
          <w:sz w:val="24"/>
          <w:szCs w:val="24"/>
          <w:lang w:eastAsia="en-GB"/>
        </w:rPr>
        <w:t>Reception</w:t>
      </w:r>
      <w:r w:rsidR="00D61201" w:rsidRPr="00584436">
        <w:rPr>
          <w:rFonts w:ascii="Comic Sans MS" w:eastAsia="Times New Roman" w:hAnsi="Comic Sans MS" w:cs="Arial"/>
          <w:color w:val="444444"/>
          <w:sz w:val="24"/>
          <w:szCs w:val="24"/>
          <w:lang w:eastAsia="en-GB"/>
        </w:rPr>
        <w:t>,</w:t>
      </w:r>
      <w:r w:rsidRPr="00584436">
        <w:rPr>
          <w:rFonts w:ascii="Comic Sans MS" w:eastAsia="Times New Roman" w:hAnsi="Comic Sans MS" w:cs="Arial"/>
          <w:color w:val="444444"/>
          <w:sz w:val="24"/>
          <w:szCs w:val="24"/>
          <w:lang w:eastAsia="en-GB"/>
        </w:rPr>
        <w:t xml:space="preserve"> don’t panic. They will get there in the end with your help and encouragement. Let school staff know about any concerns and that way we</w:t>
      </w:r>
      <w:r w:rsidR="00D61201" w:rsidRPr="00584436">
        <w:rPr>
          <w:rFonts w:ascii="Comic Sans MS" w:eastAsia="Times New Roman" w:hAnsi="Comic Sans MS" w:cs="Arial"/>
          <w:color w:val="444444"/>
          <w:sz w:val="24"/>
          <w:szCs w:val="24"/>
          <w:lang w:eastAsia="en-GB"/>
        </w:rPr>
        <w:t xml:space="preserve"> can</w:t>
      </w:r>
      <w:r w:rsidRPr="00584436">
        <w:rPr>
          <w:rFonts w:ascii="Comic Sans MS" w:eastAsia="Times New Roman" w:hAnsi="Comic Sans MS" w:cs="Arial"/>
          <w:color w:val="444444"/>
          <w:sz w:val="24"/>
          <w:szCs w:val="24"/>
          <w:lang w:eastAsia="en-GB"/>
        </w:rPr>
        <w:t xml:space="preserve"> be ready to support your child.</w:t>
      </w:r>
    </w:p>
    <w:p w14:paraId="2C0C2C4F" w14:textId="77777777" w:rsidR="00501A77" w:rsidRDefault="00501A77"/>
    <w:sectPr w:rsidR="00501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555D0"/>
    <w:multiLevelType w:val="multilevel"/>
    <w:tmpl w:val="BF24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E36CD"/>
    <w:multiLevelType w:val="hybridMultilevel"/>
    <w:tmpl w:val="3D44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E62BD"/>
    <w:multiLevelType w:val="multilevel"/>
    <w:tmpl w:val="638C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F3"/>
    <w:rsid w:val="001724F6"/>
    <w:rsid w:val="00192A25"/>
    <w:rsid w:val="001C4950"/>
    <w:rsid w:val="00287B99"/>
    <w:rsid w:val="00304098"/>
    <w:rsid w:val="003D239E"/>
    <w:rsid w:val="00432140"/>
    <w:rsid w:val="00467FF3"/>
    <w:rsid w:val="0049613D"/>
    <w:rsid w:val="00501A77"/>
    <w:rsid w:val="005829BD"/>
    <w:rsid w:val="00584436"/>
    <w:rsid w:val="005B362C"/>
    <w:rsid w:val="005C2931"/>
    <w:rsid w:val="006F00E3"/>
    <w:rsid w:val="00743CB1"/>
    <w:rsid w:val="0076076D"/>
    <w:rsid w:val="00873550"/>
    <w:rsid w:val="00895203"/>
    <w:rsid w:val="009E5482"/>
    <w:rsid w:val="009F0F37"/>
    <w:rsid w:val="00BE4C39"/>
    <w:rsid w:val="00CB2A97"/>
    <w:rsid w:val="00CE194E"/>
    <w:rsid w:val="00CF462C"/>
    <w:rsid w:val="00D36279"/>
    <w:rsid w:val="00D5797F"/>
    <w:rsid w:val="00D61201"/>
    <w:rsid w:val="00E00F83"/>
    <w:rsid w:val="00E33E06"/>
    <w:rsid w:val="00EB46C2"/>
    <w:rsid w:val="00F1116F"/>
    <w:rsid w:val="00F8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55FD"/>
  <w15:docId w15:val="{D7F6D419-5023-40AA-BB1F-71B121B8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52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952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98"/>
    <w:pPr>
      <w:ind w:left="720"/>
      <w:contextualSpacing/>
    </w:pPr>
  </w:style>
  <w:style w:type="character" w:customStyle="1" w:styleId="Heading1Char">
    <w:name w:val="Heading 1 Char"/>
    <w:basedOn w:val="DefaultParagraphFont"/>
    <w:link w:val="Heading1"/>
    <w:uiPriority w:val="9"/>
    <w:rsid w:val="0089520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9520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952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95203"/>
    <w:rPr>
      <w:i/>
      <w:iCs/>
    </w:rPr>
  </w:style>
  <w:style w:type="character" w:styleId="Hyperlink">
    <w:name w:val="Hyperlink"/>
    <w:basedOn w:val="DefaultParagraphFont"/>
    <w:uiPriority w:val="99"/>
    <w:semiHidden/>
    <w:unhideWhenUsed/>
    <w:rsid w:val="00895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8483">
      <w:bodyDiv w:val="1"/>
      <w:marLeft w:val="0"/>
      <w:marRight w:val="0"/>
      <w:marTop w:val="0"/>
      <w:marBottom w:val="0"/>
      <w:divBdr>
        <w:top w:val="none" w:sz="0" w:space="0" w:color="auto"/>
        <w:left w:val="none" w:sz="0" w:space="0" w:color="auto"/>
        <w:bottom w:val="none" w:sz="0" w:space="0" w:color="auto"/>
        <w:right w:val="none" w:sz="0" w:space="0" w:color="auto"/>
      </w:divBdr>
      <w:divsChild>
        <w:div w:id="2119447663">
          <w:marLeft w:val="0"/>
          <w:marRight w:val="0"/>
          <w:marTop w:val="0"/>
          <w:marBottom w:val="150"/>
          <w:divBdr>
            <w:top w:val="none" w:sz="0" w:space="0" w:color="auto"/>
            <w:left w:val="none" w:sz="0" w:space="0" w:color="auto"/>
            <w:bottom w:val="none" w:sz="0" w:space="0" w:color="auto"/>
            <w:right w:val="none" w:sz="0" w:space="0" w:color="auto"/>
          </w:divBdr>
        </w:div>
      </w:divsChild>
    </w:div>
    <w:div w:id="279840132">
      <w:bodyDiv w:val="1"/>
      <w:marLeft w:val="0"/>
      <w:marRight w:val="0"/>
      <w:marTop w:val="0"/>
      <w:marBottom w:val="0"/>
      <w:divBdr>
        <w:top w:val="none" w:sz="0" w:space="0" w:color="auto"/>
        <w:left w:val="none" w:sz="0" w:space="0" w:color="auto"/>
        <w:bottom w:val="none" w:sz="0" w:space="0" w:color="auto"/>
        <w:right w:val="none" w:sz="0" w:space="0" w:color="auto"/>
      </w:divBdr>
      <w:divsChild>
        <w:div w:id="2052684341">
          <w:marLeft w:val="0"/>
          <w:marRight w:val="0"/>
          <w:marTop w:val="0"/>
          <w:marBottom w:val="150"/>
          <w:divBdr>
            <w:top w:val="none" w:sz="0" w:space="0" w:color="auto"/>
            <w:left w:val="none" w:sz="0" w:space="0" w:color="auto"/>
            <w:bottom w:val="none" w:sz="0" w:space="0" w:color="auto"/>
            <w:right w:val="none" w:sz="0" w:space="0" w:color="auto"/>
          </w:divBdr>
        </w:div>
        <w:div w:id="1764447335">
          <w:marLeft w:val="0"/>
          <w:marRight w:val="0"/>
          <w:marTop w:val="0"/>
          <w:marBottom w:val="450"/>
          <w:divBdr>
            <w:top w:val="none" w:sz="0" w:space="0" w:color="auto"/>
            <w:left w:val="none" w:sz="0" w:space="0" w:color="auto"/>
            <w:bottom w:val="none" w:sz="0" w:space="0" w:color="auto"/>
            <w:right w:val="none" w:sz="0" w:space="0" w:color="auto"/>
          </w:divBdr>
        </w:div>
      </w:divsChild>
    </w:div>
    <w:div w:id="865407575">
      <w:bodyDiv w:val="1"/>
      <w:marLeft w:val="0"/>
      <w:marRight w:val="0"/>
      <w:marTop w:val="0"/>
      <w:marBottom w:val="0"/>
      <w:divBdr>
        <w:top w:val="none" w:sz="0" w:space="0" w:color="auto"/>
        <w:left w:val="none" w:sz="0" w:space="0" w:color="auto"/>
        <w:bottom w:val="none" w:sz="0" w:space="0" w:color="auto"/>
        <w:right w:val="none" w:sz="0" w:space="0" w:color="auto"/>
      </w:divBdr>
      <w:divsChild>
        <w:div w:id="183636537">
          <w:marLeft w:val="0"/>
          <w:marRight w:val="0"/>
          <w:marTop w:val="0"/>
          <w:marBottom w:val="150"/>
          <w:divBdr>
            <w:top w:val="none" w:sz="0" w:space="0" w:color="auto"/>
            <w:left w:val="none" w:sz="0" w:space="0" w:color="auto"/>
            <w:bottom w:val="none" w:sz="0" w:space="0" w:color="auto"/>
            <w:right w:val="none" w:sz="0" w:space="0" w:color="auto"/>
          </w:divBdr>
        </w:div>
        <w:div w:id="331101469">
          <w:marLeft w:val="0"/>
          <w:marRight w:val="0"/>
          <w:marTop w:val="0"/>
          <w:marBottom w:val="450"/>
          <w:divBdr>
            <w:top w:val="none" w:sz="0" w:space="0" w:color="auto"/>
            <w:left w:val="none" w:sz="0" w:space="0" w:color="auto"/>
            <w:bottom w:val="none" w:sz="0" w:space="0" w:color="auto"/>
            <w:right w:val="none" w:sz="0" w:space="0" w:color="auto"/>
          </w:divBdr>
        </w:div>
      </w:divsChild>
    </w:div>
    <w:div w:id="1181352750">
      <w:bodyDiv w:val="1"/>
      <w:marLeft w:val="0"/>
      <w:marRight w:val="0"/>
      <w:marTop w:val="0"/>
      <w:marBottom w:val="0"/>
      <w:divBdr>
        <w:top w:val="none" w:sz="0" w:space="0" w:color="auto"/>
        <w:left w:val="none" w:sz="0" w:space="0" w:color="auto"/>
        <w:bottom w:val="none" w:sz="0" w:space="0" w:color="auto"/>
        <w:right w:val="none" w:sz="0" w:space="0" w:color="auto"/>
      </w:divBdr>
      <w:divsChild>
        <w:div w:id="74743319">
          <w:marLeft w:val="0"/>
          <w:marRight w:val="0"/>
          <w:marTop w:val="0"/>
          <w:marBottom w:val="150"/>
          <w:divBdr>
            <w:top w:val="none" w:sz="0" w:space="0" w:color="auto"/>
            <w:left w:val="none" w:sz="0" w:space="0" w:color="auto"/>
            <w:bottom w:val="none" w:sz="0" w:space="0" w:color="auto"/>
            <w:right w:val="none" w:sz="0" w:space="0" w:color="auto"/>
          </w:divBdr>
        </w:div>
        <w:div w:id="1780762234">
          <w:marLeft w:val="0"/>
          <w:marRight w:val="0"/>
          <w:marTop w:val="0"/>
          <w:marBottom w:val="450"/>
          <w:divBdr>
            <w:top w:val="none" w:sz="0" w:space="0" w:color="auto"/>
            <w:left w:val="none" w:sz="0" w:space="0" w:color="auto"/>
            <w:bottom w:val="none" w:sz="0" w:space="0" w:color="auto"/>
            <w:right w:val="none" w:sz="0" w:space="0" w:color="auto"/>
          </w:divBdr>
        </w:div>
      </w:divsChild>
    </w:div>
    <w:div w:id="1595362684">
      <w:bodyDiv w:val="1"/>
      <w:marLeft w:val="0"/>
      <w:marRight w:val="0"/>
      <w:marTop w:val="0"/>
      <w:marBottom w:val="0"/>
      <w:divBdr>
        <w:top w:val="none" w:sz="0" w:space="0" w:color="auto"/>
        <w:left w:val="none" w:sz="0" w:space="0" w:color="auto"/>
        <w:bottom w:val="none" w:sz="0" w:space="0" w:color="auto"/>
        <w:right w:val="none" w:sz="0" w:space="0" w:color="auto"/>
      </w:divBdr>
      <w:divsChild>
        <w:div w:id="295110395">
          <w:marLeft w:val="0"/>
          <w:marRight w:val="0"/>
          <w:marTop w:val="0"/>
          <w:marBottom w:val="450"/>
          <w:divBdr>
            <w:top w:val="none" w:sz="0" w:space="0" w:color="auto"/>
            <w:left w:val="none" w:sz="0" w:space="0" w:color="auto"/>
            <w:bottom w:val="none" w:sz="0" w:space="0" w:color="auto"/>
            <w:right w:val="none" w:sz="0" w:space="0" w:color="auto"/>
          </w:divBdr>
        </w:div>
      </w:divsChild>
    </w:div>
    <w:div w:id="1865824950">
      <w:bodyDiv w:val="1"/>
      <w:marLeft w:val="0"/>
      <w:marRight w:val="0"/>
      <w:marTop w:val="0"/>
      <w:marBottom w:val="0"/>
      <w:divBdr>
        <w:top w:val="none" w:sz="0" w:space="0" w:color="auto"/>
        <w:left w:val="none" w:sz="0" w:space="0" w:color="auto"/>
        <w:bottom w:val="none" w:sz="0" w:space="0" w:color="auto"/>
        <w:right w:val="none" w:sz="0" w:space="0" w:color="auto"/>
      </w:divBdr>
      <w:divsChild>
        <w:div w:id="1056969685">
          <w:marLeft w:val="0"/>
          <w:marRight w:val="0"/>
          <w:marTop w:val="0"/>
          <w:marBottom w:val="150"/>
          <w:divBdr>
            <w:top w:val="none" w:sz="0" w:space="0" w:color="auto"/>
            <w:left w:val="none" w:sz="0" w:space="0" w:color="auto"/>
            <w:bottom w:val="none" w:sz="0" w:space="0" w:color="auto"/>
            <w:right w:val="none" w:sz="0" w:space="0" w:color="auto"/>
          </w:divBdr>
        </w:div>
      </w:divsChild>
    </w:div>
    <w:div w:id="1877159110">
      <w:bodyDiv w:val="1"/>
      <w:marLeft w:val="0"/>
      <w:marRight w:val="0"/>
      <w:marTop w:val="0"/>
      <w:marBottom w:val="0"/>
      <w:divBdr>
        <w:top w:val="none" w:sz="0" w:space="0" w:color="auto"/>
        <w:left w:val="none" w:sz="0" w:space="0" w:color="auto"/>
        <w:bottom w:val="none" w:sz="0" w:space="0" w:color="auto"/>
        <w:right w:val="none" w:sz="0" w:space="0" w:color="auto"/>
      </w:divBdr>
      <w:divsChild>
        <w:div w:id="11186475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Vickie Allen</cp:lastModifiedBy>
  <cp:revision>2</cp:revision>
  <dcterms:created xsi:type="dcterms:W3CDTF">2022-11-18T13:13:00Z</dcterms:created>
  <dcterms:modified xsi:type="dcterms:W3CDTF">2022-11-18T13:13:00Z</dcterms:modified>
</cp:coreProperties>
</file>